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AA" w:rsidRDefault="00BE61AA">
      <w:pPr>
        <w:pStyle w:val="Heading1"/>
        <w:jc w:val="center"/>
        <w:rPr>
          <w:sz w:val="32"/>
          <w:szCs w:val="32"/>
        </w:rPr>
      </w:pPr>
      <w:r>
        <w:rPr>
          <w:rFonts w:hint="eastAsia"/>
          <w:sz w:val="32"/>
          <w:szCs w:val="32"/>
        </w:rPr>
        <w:t>《数字电路》教学大纲</w:t>
      </w:r>
    </w:p>
    <w:p w:rsidR="00BE61AA" w:rsidRDefault="00BE61AA">
      <w:pPr>
        <w:pStyle w:val="Heading2"/>
        <w:rPr>
          <w:sz w:val="24"/>
        </w:rPr>
      </w:pPr>
      <w:r>
        <w:rPr>
          <w:rFonts w:hint="eastAsia"/>
          <w:sz w:val="24"/>
        </w:rPr>
        <w:t>一、课程基本信息</w:t>
      </w:r>
    </w:p>
    <w:p w:rsidR="00BE61AA" w:rsidRDefault="00BE61AA">
      <w:pPr>
        <w:rPr>
          <w:rStyle w:val="Strong"/>
          <w:color w:val="000000"/>
          <w:szCs w:val="21"/>
        </w:rPr>
      </w:pPr>
      <w:r>
        <w:rPr>
          <w:rStyle w:val="Strong"/>
          <w:rFonts w:hAnsi="宋体" w:hint="eastAsia"/>
          <w:color w:val="000000"/>
          <w:szCs w:val="21"/>
        </w:rPr>
        <w:t>课程名称：</w:t>
      </w:r>
      <w:r>
        <w:rPr>
          <w:rStyle w:val="Strong"/>
          <w:rFonts w:hAnsi="宋体" w:hint="eastAsia"/>
          <w:b w:val="0"/>
          <w:bCs w:val="0"/>
          <w:color w:val="000000"/>
          <w:szCs w:val="21"/>
        </w:rPr>
        <w:t>数字</w:t>
      </w:r>
      <w:r>
        <w:rPr>
          <w:rStyle w:val="Strong"/>
          <w:rFonts w:hAnsi="宋体" w:hint="eastAsia"/>
          <w:b w:val="0"/>
          <w:color w:val="000000"/>
          <w:szCs w:val="21"/>
        </w:rPr>
        <w:t>电子技术基础</w:t>
      </w:r>
    </w:p>
    <w:p w:rsidR="00BE61AA" w:rsidRDefault="00BE61AA">
      <w:pPr>
        <w:rPr>
          <w:rStyle w:val="Strong"/>
          <w:color w:val="000000"/>
          <w:szCs w:val="21"/>
        </w:rPr>
      </w:pPr>
      <w:r>
        <w:rPr>
          <w:rStyle w:val="Strong"/>
          <w:rFonts w:hAnsi="宋体" w:hint="eastAsia"/>
          <w:color w:val="000000"/>
          <w:szCs w:val="21"/>
        </w:rPr>
        <w:t>课程类别：</w:t>
      </w:r>
      <w:r>
        <w:rPr>
          <w:rStyle w:val="Strong"/>
          <w:rFonts w:hAnsi="宋体" w:hint="eastAsia"/>
          <w:b w:val="0"/>
          <w:color w:val="000000"/>
          <w:szCs w:val="21"/>
        </w:rPr>
        <w:t>专业必修课</w:t>
      </w:r>
    </w:p>
    <w:p w:rsidR="00BE61AA" w:rsidRDefault="00BE61AA">
      <w:pPr>
        <w:rPr>
          <w:rStyle w:val="Strong"/>
          <w:b w:val="0"/>
          <w:color w:val="000000"/>
          <w:szCs w:val="21"/>
        </w:rPr>
      </w:pPr>
      <w:r>
        <w:rPr>
          <w:rStyle w:val="Strong"/>
          <w:rFonts w:hAnsi="宋体" w:hint="eastAsia"/>
          <w:color w:val="000000"/>
          <w:szCs w:val="21"/>
        </w:rPr>
        <w:t>适用专业：</w:t>
      </w:r>
      <w:r>
        <w:rPr>
          <w:rStyle w:val="Strong"/>
          <w:rFonts w:hAnsi="宋体" w:hint="eastAsia"/>
          <w:b w:val="0"/>
          <w:color w:val="000000"/>
          <w:szCs w:val="21"/>
        </w:rPr>
        <w:t>电类专业</w:t>
      </w:r>
    </w:p>
    <w:p w:rsidR="00BE61AA" w:rsidRDefault="00BE61AA">
      <w:pPr>
        <w:rPr>
          <w:rStyle w:val="Strong"/>
          <w:b w:val="0"/>
          <w:color w:val="000000"/>
          <w:szCs w:val="21"/>
        </w:rPr>
      </w:pPr>
      <w:r>
        <w:rPr>
          <w:rStyle w:val="Strong"/>
          <w:rFonts w:hAnsi="宋体" w:hint="eastAsia"/>
          <w:color w:val="000000"/>
          <w:szCs w:val="21"/>
        </w:rPr>
        <w:t>课程学时：</w:t>
      </w:r>
      <w:r>
        <w:rPr>
          <w:rStyle w:val="Strong"/>
          <w:rFonts w:hAnsi="宋体" w:hint="eastAsia"/>
          <w:b w:val="0"/>
          <w:color w:val="000000"/>
          <w:szCs w:val="21"/>
        </w:rPr>
        <w:t>理论</w:t>
      </w:r>
      <w:r>
        <w:rPr>
          <w:rStyle w:val="Strong"/>
          <w:rFonts w:hAnsi="宋体"/>
          <w:b w:val="0"/>
          <w:color w:val="000000"/>
          <w:szCs w:val="21"/>
        </w:rPr>
        <w:t>160</w:t>
      </w:r>
      <w:r>
        <w:rPr>
          <w:rStyle w:val="Strong"/>
          <w:rFonts w:hAnsi="宋体" w:hint="eastAsia"/>
          <w:b w:val="0"/>
          <w:color w:val="000000"/>
          <w:szCs w:val="21"/>
        </w:rPr>
        <w:t>学时，其中含理论教学</w:t>
      </w:r>
      <w:r>
        <w:rPr>
          <w:rStyle w:val="Strong"/>
          <w:rFonts w:hAnsi="宋体"/>
          <w:b w:val="0"/>
          <w:color w:val="000000"/>
          <w:szCs w:val="21"/>
        </w:rPr>
        <w:t>96</w:t>
      </w:r>
      <w:r>
        <w:rPr>
          <w:rStyle w:val="Strong"/>
          <w:rFonts w:hAnsi="宋体" w:hint="eastAsia"/>
          <w:b w:val="0"/>
          <w:color w:val="000000"/>
          <w:szCs w:val="21"/>
        </w:rPr>
        <w:t>学时，实践教学</w:t>
      </w:r>
      <w:r>
        <w:rPr>
          <w:rStyle w:val="Strong"/>
          <w:rFonts w:hAnsi="宋体"/>
          <w:b w:val="0"/>
          <w:color w:val="000000"/>
          <w:szCs w:val="21"/>
        </w:rPr>
        <w:t>64</w:t>
      </w:r>
      <w:r>
        <w:rPr>
          <w:rStyle w:val="Strong"/>
          <w:rFonts w:hAnsi="宋体" w:hint="eastAsia"/>
          <w:b w:val="0"/>
          <w:color w:val="000000"/>
          <w:szCs w:val="21"/>
        </w:rPr>
        <w:t>学时。</w:t>
      </w:r>
    </w:p>
    <w:p w:rsidR="00BE61AA" w:rsidRDefault="00BE61AA">
      <w:pPr>
        <w:adjustRightInd w:val="0"/>
        <w:rPr>
          <w:color w:val="000000"/>
          <w:kern w:val="0"/>
          <w:szCs w:val="21"/>
        </w:rPr>
      </w:pPr>
      <w:r>
        <w:rPr>
          <w:rFonts w:hAnsi="宋体" w:hint="eastAsia"/>
          <w:b/>
          <w:color w:val="000000"/>
          <w:kern w:val="0"/>
          <w:szCs w:val="21"/>
        </w:rPr>
        <w:t>选用教材：</w:t>
      </w:r>
      <w:r>
        <w:rPr>
          <w:rFonts w:hAnsi="宋体" w:hint="eastAsia"/>
          <w:bCs/>
          <w:color w:val="000000"/>
          <w:kern w:val="0"/>
          <w:szCs w:val="21"/>
        </w:rPr>
        <w:t>罗力渊</w:t>
      </w:r>
      <w:r>
        <w:rPr>
          <w:rFonts w:hAnsi="宋体" w:hint="eastAsia"/>
          <w:bCs/>
          <w:color w:val="000000"/>
          <w:szCs w:val="21"/>
        </w:rPr>
        <w:t>．</w:t>
      </w:r>
      <w:r>
        <w:rPr>
          <w:rFonts w:hAnsi="宋体" w:hint="eastAsia"/>
          <w:color w:val="000000"/>
          <w:kern w:val="0"/>
          <w:szCs w:val="21"/>
        </w:rPr>
        <w:t>《电工电子技术及应用》，北京航空航天大学出版社，</w:t>
      </w:r>
      <w:r>
        <w:rPr>
          <w:rFonts w:hAnsi="宋体"/>
          <w:color w:val="000000"/>
          <w:kern w:val="0"/>
          <w:szCs w:val="21"/>
        </w:rPr>
        <w:t>2015</w:t>
      </w:r>
      <w:r>
        <w:rPr>
          <w:rFonts w:hAnsi="宋体" w:hint="eastAsia"/>
          <w:color w:val="000000"/>
          <w:kern w:val="0"/>
          <w:szCs w:val="21"/>
        </w:rPr>
        <w:t>年</w:t>
      </w:r>
      <w:r>
        <w:rPr>
          <w:rFonts w:hAnsi="宋体" w:hint="eastAsia"/>
          <w:color w:val="000000"/>
          <w:szCs w:val="21"/>
        </w:rPr>
        <w:t>．</w:t>
      </w:r>
      <w:r>
        <w:rPr>
          <w:color w:val="000000"/>
          <w:szCs w:val="21"/>
        </w:rPr>
        <w:t xml:space="preserve"> </w:t>
      </w:r>
    </w:p>
    <w:p w:rsidR="00BE61AA" w:rsidRDefault="00BE61AA">
      <w:pPr>
        <w:adjustRightInd w:val="0"/>
        <w:rPr>
          <w:b/>
          <w:color w:val="000000"/>
          <w:kern w:val="0"/>
          <w:szCs w:val="21"/>
        </w:rPr>
      </w:pPr>
      <w:r>
        <w:rPr>
          <w:rFonts w:hAnsi="宋体" w:hint="eastAsia"/>
          <w:b/>
          <w:color w:val="000000"/>
          <w:kern w:val="0"/>
          <w:szCs w:val="21"/>
        </w:rPr>
        <w:t>参考教材</w:t>
      </w:r>
      <w:r>
        <w:rPr>
          <w:b/>
          <w:color w:val="000000"/>
          <w:kern w:val="0"/>
          <w:szCs w:val="21"/>
        </w:rPr>
        <w:t>:</w:t>
      </w:r>
    </w:p>
    <w:p w:rsidR="00BE61AA" w:rsidRDefault="00BE61AA">
      <w:pPr>
        <w:adjustRightInd w:val="0"/>
        <w:ind w:left="420"/>
        <w:rPr>
          <w:b/>
          <w:color w:val="000000"/>
          <w:kern w:val="0"/>
          <w:szCs w:val="21"/>
        </w:rPr>
      </w:pPr>
      <w:r>
        <w:rPr>
          <w:color w:val="000000"/>
          <w:szCs w:val="21"/>
        </w:rPr>
        <w:t xml:space="preserve">[1] </w:t>
      </w:r>
      <w:r>
        <w:rPr>
          <w:rFonts w:hint="eastAsia"/>
          <w:color w:val="000000"/>
          <w:szCs w:val="21"/>
        </w:rPr>
        <w:t>刘彩霞</w:t>
      </w:r>
      <w:r>
        <w:rPr>
          <w:rFonts w:hAnsi="宋体" w:hint="eastAsia"/>
          <w:color w:val="000000"/>
          <w:szCs w:val="21"/>
        </w:rPr>
        <w:t>．《电工技术基础》．国防工业出版社．</w:t>
      </w:r>
      <w:r>
        <w:rPr>
          <w:color w:val="000000"/>
          <w:szCs w:val="21"/>
        </w:rPr>
        <w:t>2008</w:t>
      </w:r>
      <w:r>
        <w:rPr>
          <w:rFonts w:hAnsi="宋体" w:hint="eastAsia"/>
          <w:color w:val="000000"/>
          <w:szCs w:val="21"/>
        </w:rPr>
        <w:t>．</w:t>
      </w:r>
      <w:r>
        <w:rPr>
          <w:color w:val="000000"/>
          <w:szCs w:val="21"/>
        </w:rPr>
        <w:t xml:space="preserve"> </w:t>
      </w:r>
      <w:r>
        <w:rPr>
          <w:color w:val="000000"/>
          <w:szCs w:val="21"/>
        </w:rPr>
        <w:br/>
        <w:t xml:space="preserve">[2] </w:t>
      </w:r>
      <w:r>
        <w:rPr>
          <w:rFonts w:hint="eastAsia"/>
          <w:color w:val="000000"/>
          <w:szCs w:val="21"/>
        </w:rPr>
        <w:t>秦曾煌</w:t>
      </w:r>
      <w:r>
        <w:rPr>
          <w:rFonts w:hAnsi="宋体" w:hint="eastAsia"/>
          <w:color w:val="000000"/>
          <w:szCs w:val="21"/>
        </w:rPr>
        <w:t>．《电工学》．高等教育出版社．</w:t>
      </w:r>
      <w:r>
        <w:rPr>
          <w:rFonts w:hAnsi="宋体"/>
          <w:color w:val="000000"/>
          <w:szCs w:val="21"/>
        </w:rPr>
        <w:t>1990</w:t>
      </w:r>
      <w:r>
        <w:rPr>
          <w:rFonts w:hAnsi="宋体" w:hint="eastAsia"/>
          <w:color w:val="000000"/>
          <w:szCs w:val="21"/>
        </w:rPr>
        <w:t>．</w:t>
      </w:r>
      <w:r>
        <w:rPr>
          <w:color w:val="000000"/>
          <w:szCs w:val="21"/>
        </w:rPr>
        <w:t xml:space="preserve"> </w:t>
      </w:r>
      <w:r>
        <w:rPr>
          <w:color w:val="000000"/>
          <w:szCs w:val="21"/>
        </w:rPr>
        <w:br/>
        <w:t xml:space="preserve">[3] </w:t>
      </w:r>
      <w:r>
        <w:rPr>
          <w:rFonts w:hint="eastAsia"/>
          <w:color w:val="000000"/>
          <w:szCs w:val="21"/>
        </w:rPr>
        <w:t>李源生</w:t>
      </w:r>
      <w:r>
        <w:rPr>
          <w:rFonts w:hAnsi="宋体" w:hint="eastAsia"/>
          <w:color w:val="000000"/>
          <w:szCs w:val="21"/>
        </w:rPr>
        <w:t>．《电路与模拟电子技术》．电子工业出版社．</w:t>
      </w:r>
      <w:r>
        <w:rPr>
          <w:color w:val="000000"/>
          <w:szCs w:val="21"/>
        </w:rPr>
        <w:t>2003</w:t>
      </w:r>
      <w:r>
        <w:rPr>
          <w:rFonts w:hAnsi="宋体" w:hint="eastAsia"/>
          <w:color w:val="000000"/>
          <w:szCs w:val="21"/>
        </w:rPr>
        <w:t>．</w:t>
      </w:r>
      <w:r>
        <w:rPr>
          <w:color w:val="000000"/>
          <w:szCs w:val="21"/>
        </w:rPr>
        <w:t xml:space="preserve"> </w:t>
      </w:r>
      <w:r>
        <w:rPr>
          <w:color w:val="000000"/>
          <w:szCs w:val="21"/>
        </w:rPr>
        <w:br/>
        <w:t xml:space="preserve">[4] </w:t>
      </w:r>
      <w:r>
        <w:rPr>
          <w:rFonts w:hint="eastAsia"/>
          <w:color w:val="000000"/>
          <w:szCs w:val="21"/>
        </w:rPr>
        <w:t>叶水春</w:t>
      </w:r>
      <w:r>
        <w:rPr>
          <w:rFonts w:hAnsi="宋体" w:hint="eastAsia"/>
          <w:color w:val="000000"/>
          <w:szCs w:val="21"/>
        </w:rPr>
        <w:t>．《电工与电子技术》．人民邮电出版社．</w:t>
      </w:r>
      <w:r>
        <w:rPr>
          <w:color w:val="000000"/>
          <w:szCs w:val="21"/>
        </w:rPr>
        <w:t>2008</w:t>
      </w:r>
      <w:r>
        <w:rPr>
          <w:rFonts w:hAnsi="宋体" w:hint="eastAsia"/>
          <w:color w:val="000000"/>
          <w:szCs w:val="21"/>
        </w:rPr>
        <w:t>．</w:t>
      </w:r>
    </w:p>
    <w:p w:rsidR="00BE61AA" w:rsidRDefault="00BE61AA">
      <w:pPr>
        <w:adjustRightInd w:val="0"/>
        <w:ind w:left="420"/>
        <w:rPr>
          <w:color w:val="000000"/>
          <w:szCs w:val="21"/>
        </w:rPr>
      </w:pPr>
      <w:r>
        <w:rPr>
          <w:color w:val="000000"/>
          <w:szCs w:val="21"/>
        </w:rPr>
        <w:t>[5]</w:t>
      </w:r>
      <w:r>
        <w:rPr>
          <w:rFonts w:hAnsi="宋体"/>
          <w:color w:val="000000"/>
          <w:kern w:val="0"/>
          <w:szCs w:val="21"/>
        </w:rPr>
        <w:t xml:space="preserve"> </w:t>
      </w:r>
      <w:r>
        <w:rPr>
          <w:rFonts w:hAnsi="宋体" w:hint="eastAsia"/>
          <w:color w:val="000000"/>
          <w:kern w:val="0"/>
          <w:szCs w:val="21"/>
        </w:rPr>
        <w:t>孙津平</w:t>
      </w:r>
      <w:r>
        <w:rPr>
          <w:rFonts w:hAnsi="宋体" w:hint="eastAsia"/>
          <w:color w:val="000000"/>
          <w:szCs w:val="21"/>
        </w:rPr>
        <w:t>．《</w:t>
      </w:r>
      <w:r>
        <w:rPr>
          <w:rFonts w:hAnsi="宋体" w:hint="eastAsia"/>
          <w:color w:val="000000"/>
          <w:kern w:val="0"/>
          <w:szCs w:val="21"/>
        </w:rPr>
        <w:t>数字电子技术》</w:t>
      </w:r>
      <w:r>
        <w:rPr>
          <w:rFonts w:hAnsi="宋体" w:hint="eastAsia"/>
          <w:color w:val="000000"/>
          <w:szCs w:val="21"/>
        </w:rPr>
        <w:t>．西安电子科技大学出版社．</w:t>
      </w:r>
      <w:r>
        <w:rPr>
          <w:color w:val="000000"/>
          <w:kern w:val="0"/>
          <w:szCs w:val="21"/>
        </w:rPr>
        <w:t>2005</w:t>
      </w:r>
      <w:r>
        <w:rPr>
          <w:b/>
          <w:bCs/>
          <w:color w:val="000000"/>
          <w:kern w:val="0"/>
          <w:szCs w:val="21"/>
        </w:rPr>
        <w:t>.</w:t>
      </w:r>
    </w:p>
    <w:p w:rsidR="00BE61AA" w:rsidRDefault="00BE61AA">
      <w:pPr>
        <w:pStyle w:val="Heading2"/>
        <w:rPr>
          <w:sz w:val="24"/>
        </w:rPr>
      </w:pPr>
      <w:r>
        <w:rPr>
          <w:rFonts w:hint="eastAsia"/>
          <w:sz w:val="24"/>
        </w:rPr>
        <w:t>二、课程教育目标：</w:t>
      </w:r>
    </w:p>
    <w:p w:rsidR="00BE61AA" w:rsidRDefault="00BE61AA">
      <w:pPr>
        <w:pStyle w:val="Heading2"/>
        <w:spacing w:line="240" w:lineRule="auto"/>
        <w:ind w:firstLineChars="200" w:firstLine="420"/>
        <w:jc w:val="left"/>
        <w:rPr>
          <w:rFonts w:ascii="宋体" w:eastAsia="宋体" w:hAnsi="宋体" w:cs="宋体"/>
          <w:b w:val="0"/>
          <w:bCs/>
          <w:sz w:val="21"/>
          <w:szCs w:val="21"/>
        </w:rPr>
      </w:pPr>
      <w:r>
        <w:rPr>
          <w:rFonts w:ascii="宋体" w:eastAsia="宋体" w:hAnsi="宋体" w:cs="宋体" w:hint="eastAsia"/>
          <w:b w:val="0"/>
          <w:bCs/>
          <w:sz w:val="21"/>
          <w:szCs w:val="21"/>
        </w:rPr>
        <w:t>本课程的教学目的和任务是：使学生通过本课程的学习，获得电工电子技术必要的基本理论、基本知识和基本技能，了解电工电子技术的应用和我国电工电子技术发展的概况，为今后学习后续课程以及从事与本专业有关的工程技术工作和科学研究工作打下一定的基础。本课程理论严谨，系统性、逻辑性强，对培养学生的辨证思维能力，树立理论联系实际的科学观点和提高学生分析问题、解决问题的能力有着重要的作用，是培养复合型人才的重要组成部分。</w:t>
      </w:r>
    </w:p>
    <w:p w:rsidR="00BE61AA" w:rsidRDefault="00BE61AA">
      <w:pPr>
        <w:pStyle w:val="Heading2"/>
        <w:spacing w:line="240" w:lineRule="auto"/>
        <w:jc w:val="left"/>
        <w:rPr>
          <w:sz w:val="24"/>
        </w:rPr>
      </w:pPr>
      <w:r>
        <w:rPr>
          <w:rFonts w:hint="eastAsia"/>
          <w:sz w:val="24"/>
        </w:rPr>
        <w:t>三、理论教学内容</w:t>
      </w:r>
    </w:p>
    <w:p w:rsidR="00BE61AA" w:rsidRDefault="00BE61AA">
      <w:pPr>
        <w:widowControl/>
        <w:wordWrap w:val="0"/>
        <w:adjustRightInd w:val="0"/>
        <w:ind w:firstLineChars="692" w:firstLine="1459"/>
        <w:jc w:val="left"/>
        <w:rPr>
          <w:rStyle w:val="Strong"/>
          <w:rFonts w:hAnsi="宋体"/>
          <w:color w:val="000000"/>
          <w:szCs w:val="21"/>
        </w:rPr>
      </w:pPr>
      <w:r>
        <w:rPr>
          <w:rStyle w:val="Strong"/>
          <w:rFonts w:hAnsi="宋体" w:hint="eastAsia"/>
          <w:color w:val="000000"/>
          <w:szCs w:val="21"/>
        </w:rPr>
        <w:t>第一章</w:t>
      </w:r>
      <w:r>
        <w:rPr>
          <w:rStyle w:val="Strong"/>
          <w:rFonts w:hAnsi="宋体"/>
          <w:color w:val="000000"/>
          <w:szCs w:val="21"/>
        </w:rPr>
        <w:t xml:space="preserve"> </w:t>
      </w:r>
      <w:r>
        <w:rPr>
          <w:rStyle w:val="Strong"/>
          <w:rFonts w:hAnsi="宋体" w:hint="eastAsia"/>
          <w:color w:val="000000"/>
          <w:szCs w:val="21"/>
        </w:rPr>
        <w:t>工厂企业供电与安全用电</w:t>
      </w:r>
    </w:p>
    <w:p w:rsidR="00BE61AA" w:rsidRDefault="00BE61AA">
      <w:pPr>
        <w:spacing w:line="272" w:lineRule="atLeast"/>
        <w:rPr>
          <w:rFonts w:hAnsi="宋体"/>
          <w:color w:val="000000"/>
          <w:szCs w:val="21"/>
        </w:rPr>
      </w:pPr>
      <w:r>
        <w:rPr>
          <w:rStyle w:val="Strong"/>
          <w:rFonts w:hAnsi="宋体" w:hint="eastAsia"/>
          <w:color w:val="000000"/>
          <w:szCs w:val="21"/>
        </w:rPr>
        <w:t>教学目的及要求</w:t>
      </w:r>
      <w:r>
        <w:rPr>
          <w:rFonts w:hAnsi="宋体" w:hint="eastAsia"/>
          <w:color w:val="000000"/>
          <w:szCs w:val="21"/>
        </w:rPr>
        <w:t>：熟悉电气线路的种类和特点，掌握导线的型号意义；掌握安全用电和触电急救的方法；</w:t>
      </w:r>
    </w:p>
    <w:p w:rsidR="00BE61AA" w:rsidRDefault="00BE61AA">
      <w:pPr>
        <w:spacing w:line="272" w:lineRule="atLeast"/>
        <w:rPr>
          <w:color w:val="000000"/>
          <w:szCs w:val="21"/>
        </w:rPr>
      </w:pPr>
      <w:r>
        <w:rPr>
          <w:rStyle w:val="Strong"/>
          <w:rFonts w:hAnsi="宋体" w:hint="eastAsia"/>
          <w:color w:val="000000"/>
          <w:szCs w:val="21"/>
        </w:rPr>
        <w:t>教学内容</w:t>
      </w:r>
      <w:r>
        <w:rPr>
          <w:rFonts w:hAnsi="宋体" w:hint="eastAsia"/>
          <w:color w:val="000000"/>
          <w:szCs w:val="21"/>
        </w:rPr>
        <w:t>：</w:t>
      </w:r>
      <w:r>
        <w:rPr>
          <w:color w:val="000000"/>
          <w:szCs w:val="21"/>
        </w:rPr>
        <w:t xml:space="preserve"> </w:t>
      </w:r>
      <w:r>
        <w:rPr>
          <w:color w:val="000000"/>
          <w:szCs w:val="21"/>
        </w:rPr>
        <w:br/>
        <w:t xml:space="preserve">    1.1 </w:t>
      </w:r>
      <w:r>
        <w:rPr>
          <w:rFonts w:hint="eastAsia"/>
          <w:color w:val="000000"/>
          <w:szCs w:val="21"/>
        </w:rPr>
        <w:t>发电、输电、配电概述</w:t>
      </w:r>
    </w:p>
    <w:p w:rsidR="00BE61AA" w:rsidRDefault="00BE61AA">
      <w:pPr>
        <w:spacing w:line="272" w:lineRule="atLeast"/>
        <w:ind w:left="420"/>
        <w:rPr>
          <w:color w:val="000000"/>
          <w:szCs w:val="21"/>
        </w:rPr>
      </w:pPr>
      <w:r>
        <w:rPr>
          <w:color w:val="000000"/>
          <w:szCs w:val="21"/>
        </w:rPr>
        <w:t xml:space="preserve">1.2 </w:t>
      </w:r>
      <w:r>
        <w:rPr>
          <w:rFonts w:hint="eastAsia"/>
          <w:color w:val="000000"/>
          <w:szCs w:val="21"/>
        </w:rPr>
        <w:t>电力线路</w:t>
      </w:r>
    </w:p>
    <w:p w:rsidR="00BE61AA" w:rsidRDefault="00BE61AA">
      <w:pPr>
        <w:spacing w:line="272" w:lineRule="atLeast"/>
        <w:ind w:left="420"/>
        <w:rPr>
          <w:color w:val="000000"/>
          <w:szCs w:val="21"/>
        </w:rPr>
      </w:pPr>
      <w:r>
        <w:rPr>
          <w:color w:val="000000"/>
          <w:szCs w:val="21"/>
        </w:rPr>
        <w:t xml:space="preserve">1.3 </w:t>
      </w:r>
      <w:r>
        <w:rPr>
          <w:rFonts w:hint="eastAsia"/>
          <w:color w:val="000000"/>
          <w:szCs w:val="21"/>
        </w:rPr>
        <w:t>安全用电</w:t>
      </w:r>
    </w:p>
    <w:p w:rsidR="00BE61AA" w:rsidRDefault="00BE61AA">
      <w:pPr>
        <w:spacing w:line="272" w:lineRule="atLeast"/>
        <w:rPr>
          <w:color w:val="000000"/>
          <w:szCs w:val="21"/>
        </w:rPr>
      </w:pPr>
      <w:r>
        <w:rPr>
          <w:rStyle w:val="Strong"/>
          <w:rFonts w:hAnsi="宋体" w:hint="eastAsia"/>
          <w:color w:val="000000"/>
          <w:szCs w:val="21"/>
        </w:rPr>
        <w:t>教学难点</w:t>
      </w:r>
      <w:r>
        <w:rPr>
          <w:rFonts w:hAnsi="宋体" w:hint="eastAsia"/>
          <w:color w:val="000000"/>
          <w:szCs w:val="21"/>
        </w:rPr>
        <w:t>：</w:t>
      </w:r>
      <w:r>
        <w:rPr>
          <w:rFonts w:hint="eastAsia"/>
          <w:color w:val="000000"/>
          <w:szCs w:val="21"/>
        </w:rPr>
        <w:t>发电、输电、配电、线路、导线的概念；</w:t>
      </w:r>
      <w:r>
        <w:rPr>
          <w:color w:val="000000"/>
          <w:szCs w:val="21"/>
        </w:rPr>
        <w:br/>
      </w:r>
      <w:r>
        <w:rPr>
          <w:rStyle w:val="Strong"/>
          <w:rFonts w:hAnsi="宋体" w:hint="eastAsia"/>
          <w:color w:val="000000"/>
          <w:szCs w:val="21"/>
        </w:rPr>
        <w:t>教学重点</w:t>
      </w:r>
      <w:r>
        <w:rPr>
          <w:rFonts w:hAnsi="宋体" w:hint="eastAsia"/>
          <w:color w:val="000000"/>
          <w:szCs w:val="21"/>
        </w:rPr>
        <w:t>：了解安全电压规定和触电预防措施；</w:t>
      </w:r>
    </w:p>
    <w:p w:rsidR="00BE61AA" w:rsidRDefault="00BE61AA">
      <w:pPr>
        <w:widowControl/>
        <w:wordWrap w:val="0"/>
        <w:adjustRightInd w:val="0"/>
        <w:ind w:firstLineChars="692" w:firstLine="1459"/>
        <w:jc w:val="left"/>
        <w:rPr>
          <w:color w:val="000000"/>
          <w:kern w:val="0"/>
          <w:szCs w:val="21"/>
        </w:rPr>
      </w:pPr>
      <w:r>
        <w:rPr>
          <w:rStyle w:val="Strong"/>
          <w:rFonts w:hAnsi="宋体" w:hint="eastAsia"/>
          <w:color w:val="000000"/>
          <w:szCs w:val="21"/>
        </w:rPr>
        <w:t>第二章</w:t>
      </w:r>
      <w:r>
        <w:rPr>
          <w:rStyle w:val="Strong"/>
          <w:rFonts w:hAnsi="宋体"/>
          <w:color w:val="000000"/>
          <w:szCs w:val="21"/>
        </w:rPr>
        <w:t xml:space="preserve"> </w:t>
      </w:r>
      <w:r>
        <w:rPr>
          <w:rStyle w:val="Strong"/>
          <w:rFonts w:hAnsi="宋体" w:hint="eastAsia"/>
          <w:color w:val="000000"/>
          <w:szCs w:val="21"/>
        </w:rPr>
        <w:t>直流电路及应用</w:t>
      </w:r>
      <w:r>
        <w:rPr>
          <w:rStyle w:val="Strong"/>
          <w:rFonts w:hAnsi="宋体"/>
          <w:color w:val="000000"/>
          <w:szCs w:val="21"/>
        </w:rPr>
        <w:br/>
      </w:r>
      <w:r>
        <w:rPr>
          <w:rStyle w:val="Strong"/>
          <w:rFonts w:hAnsi="宋体" w:hint="eastAsia"/>
          <w:color w:val="000000"/>
          <w:szCs w:val="21"/>
        </w:rPr>
        <w:t>教学目的及要求</w:t>
      </w:r>
      <w:r>
        <w:rPr>
          <w:rFonts w:hAnsi="宋体" w:hint="eastAsia"/>
          <w:color w:val="000000"/>
          <w:szCs w:val="21"/>
        </w:rPr>
        <w:t>：掌握直流电路的组成部分及其特点；能根据实际情况对直流电路进行分析与计算；</w:t>
      </w:r>
    </w:p>
    <w:p w:rsidR="00BE61AA" w:rsidRDefault="00BE61AA">
      <w:pPr>
        <w:widowControl/>
        <w:wordWrap w:val="0"/>
        <w:adjustRightInd w:val="0"/>
        <w:ind w:left="413" w:hangingChars="196" w:hanging="413"/>
        <w:jc w:val="left"/>
        <w:rPr>
          <w:color w:val="000000"/>
          <w:kern w:val="0"/>
          <w:szCs w:val="21"/>
        </w:rPr>
      </w:pPr>
      <w:r>
        <w:rPr>
          <w:rFonts w:hAnsi="宋体" w:hint="eastAsia"/>
          <w:b/>
          <w:bCs/>
          <w:color w:val="000000"/>
          <w:kern w:val="0"/>
          <w:szCs w:val="21"/>
        </w:rPr>
        <w:t>教学内容</w:t>
      </w:r>
      <w:r>
        <w:rPr>
          <w:rFonts w:hAnsi="宋体" w:hint="eastAsia"/>
          <w:color w:val="000000"/>
          <w:kern w:val="0"/>
          <w:szCs w:val="21"/>
        </w:rPr>
        <w:t>：</w:t>
      </w:r>
      <w:r>
        <w:rPr>
          <w:color w:val="000000"/>
          <w:kern w:val="0"/>
          <w:szCs w:val="21"/>
        </w:rPr>
        <w:t xml:space="preserve"> </w:t>
      </w:r>
      <w:r>
        <w:rPr>
          <w:color w:val="000000"/>
          <w:kern w:val="0"/>
          <w:szCs w:val="21"/>
        </w:rPr>
        <w:br/>
        <w:t xml:space="preserve">2.1 </w:t>
      </w:r>
      <w:r>
        <w:rPr>
          <w:rFonts w:hint="eastAsia"/>
          <w:color w:val="000000"/>
          <w:kern w:val="0"/>
          <w:szCs w:val="21"/>
        </w:rPr>
        <w:t>电路和电路模型</w:t>
      </w:r>
    </w:p>
    <w:p w:rsidR="00BE61AA" w:rsidRDefault="00BE61AA">
      <w:pPr>
        <w:widowControl/>
        <w:wordWrap w:val="0"/>
        <w:adjustRightInd w:val="0"/>
        <w:ind w:leftChars="199" w:left="418" w:firstLineChars="4" w:firstLine="8"/>
        <w:jc w:val="left"/>
        <w:rPr>
          <w:rFonts w:hAnsi="宋体"/>
          <w:color w:val="000000"/>
          <w:kern w:val="0"/>
          <w:szCs w:val="21"/>
        </w:rPr>
      </w:pPr>
      <w:r>
        <w:rPr>
          <w:color w:val="000000"/>
          <w:kern w:val="0"/>
          <w:szCs w:val="21"/>
        </w:rPr>
        <w:t xml:space="preserve">2.2 </w:t>
      </w:r>
      <w:r>
        <w:rPr>
          <w:rFonts w:hint="eastAsia"/>
          <w:color w:val="000000"/>
          <w:kern w:val="0"/>
          <w:szCs w:val="21"/>
        </w:rPr>
        <w:t>电路的基本物理量</w:t>
      </w:r>
    </w:p>
    <w:p w:rsidR="00BE61AA" w:rsidRDefault="00BE61AA">
      <w:pPr>
        <w:widowControl/>
        <w:wordWrap w:val="0"/>
        <w:adjustRightInd w:val="0"/>
        <w:ind w:leftChars="199" w:left="418" w:firstLineChars="4" w:firstLine="8"/>
        <w:jc w:val="left"/>
        <w:rPr>
          <w:rFonts w:hAnsi="宋体"/>
          <w:color w:val="000000"/>
          <w:kern w:val="0"/>
          <w:szCs w:val="21"/>
        </w:rPr>
      </w:pPr>
      <w:r>
        <w:rPr>
          <w:rFonts w:hAnsi="宋体"/>
          <w:color w:val="000000"/>
          <w:kern w:val="0"/>
          <w:szCs w:val="21"/>
        </w:rPr>
        <w:t xml:space="preserve">2.3 </w:t>
      </w:r>
      <w:r>
        <w:rPr>
          <w:rFonts w:hAnsi="宋体" w:hint="eastAsia"/>
          <w:color w:val="000000"/>
          <w:kern w:val="0"/>
          <w:szCs w:val="21"/>
        </w:rPr>
        <w:t>电功率与电能</w:t>
      </w:r>
    </w:p>
    <w:p w:rsidR="00BE61AA" w:rsidRDefault="00BE61AA">
      <w:pPr>
        <w:widowControl/>
        <w:wordWrap w:val="0"/>
        <w:adjustRightInd w:val="0"/>
        <w:ind w:leftChars="199" w:left="418" w:firstLineChars="4" w:firstLine="8"/>
        <w:jc w:val="left"/>
        <w:rPr>
          <w:rFonts w:hAnsi="宋体"/>
          <w:color w:val="000000"/>
          <w:kern w:val="0"/>
          <w:szCs w:val="21"/>
        </w:rPr>
      </w:pPr>
      <w:r>
        <w:rPr>
          <w:rFonts w:hAnsi="宋体"/>
          <w:color w:val="000000"/>
          <w:kern w:val="0"/>
          <w:szCs w:val="21"/>
        </w:rPr>
        <w:t xml:space="preserve">2.4 </w:t>
      </w:r>
      <w:r>
        <w:rPr>
          <w:rFonts w:hAnsi="宋体" w:hint="eastAsia"/>
          <w:color w:val="000000"/>
          <w:kern w:val="0"/>
          <w:szCs w:val="21"/>
        </w:rPr>
        <w:t>电阻原件</w:t>
      </w:r>
    </w:p>
    <w:p w:rsidR="00BE61AA" w:rsidRDefault="00BE61AA">
      <w:pPr>
        <w:widowControl/>
        <w:wordWrap w:val="0"/>
        <w:adjustRightInd w:val="0"/>
        <w:ind w:leftChars="199" w:left="418" w:firstLineChars="4" w:firstLine="8"/>
        <w:jc w:val="left"/>
        <w:rPr>
          <w:rFonts w:hAnsi="宋体"/>
          <w:color w:val="000000"/>
          <w:kern w:val="0"/>
          <w:szCs w:val="21"/>
        </w:rPr>
      </w:pPr>
      <w:r>
        <w:rPr>
          <w:rFonts w:hAnsi="宋体"/>
          <w:color w:val="000000"/>
          <w:kern w:val="0"/>
          <w:szCs w:val="21"/>
        </w:rPr>
        <w:t xml:space="preserve">2.5 </w:t>
      </w:r>
      <w:r>
        <w:rPr>
          <w:rFonts w:hAnsi="宋体" w:hint="eastAsia"/>
          <w:color w:val="000000"/>
          <w:kern w:val="0"/>
          <w:szCs w:val="21"/>
        </w:rPr>
        <w:t>电压源和电流源及其等效变化</w:t>
      </w:r>
    </w:p>
    <w:p w:rsidR="00BE61AA" w:rsidRDefault="00BE61AA">
      <w:pPr>
        <w:widowControl/>
        <w:wordWrap w:val="0"/>
        <w:adjustRightInd w:val="0"/>
        <w:ind w:firstLineChars="200" w:firstLine="420"/>
        <w:jc w:val="left"/>
        <w:rPr>
          <w:color w:val="000000"/>
          <w:kern w:val="0"/>
          <w:szCs w:val="21"/>
        </w:rPr>
      </w:pPr>
      <w:r>
        <w:rPr>
          <w:color w:val="000000"/>
          <w:kern w:val="0"/>
          <w:szCs w:val="21"/>
        </w:rPr>
        <w:t xml:space="preserve">2.6 </w:t>
      </w:r>
      <w:r>
        <w:rPr>
          <w:rFonts w:hint="eastAsia"/>
          <w:color w:val="000000"/>
          <w:kern w:val="0"/>
          <w:szCs w:val="21"/>
        </w:rPr>
        <w:t>电路分析方法</w:t>
      </w:r>
    </w:p>
    <w:p w:rsidR="00BE61AA" w:rsidRDefault="00BE61AA">
      <w:pPr>
        <w:widowControl/>
        <w:wordWrap w:val="0"/>
        <w:adjustRightInd w:val="0"/>
        <w:jc w:val="left"/>
        <w:rPr>
          <w:color w:val="000000"/>
          <w:kern w:val="0"/>
          <w:szCs w:val="21"/>
        </w:rPr>
      </w:pPr>
      <w:r>
        <w:rPr>
          <w:rStyle w:val="Strong"/>
          <w:rFonts w:hAnsi="宋体" w:hint="eastAsia"/>
          <w:color w:val="000000"/>
          <w:szCs w:val="21"/>
        </w:rPr>
        <w:t>教学难点</w:t>
      </w:r>
      <w:r>
        <w:rPr>
          <w:rFonts w:hAnsi="宋体" w:hint="eastAsia"/>
          <w:color w:val="000000"/>
          <w:szCs w:val="21"/>
        </w:rPr>
        <w:t>：</w:t>
      </w:r>
      <w:r>
        <w:rPr>
          <w:rFonts w:hAnsi="宋体" w:hint="eastAsia"/>
          <w:color w:val="000000"/>
          <w:kern w:val="0"/>
          <w:szCs w:val="21"/>
        </w:rPr>
        <w:t>直流电路的基本定律及应用</w:t>
      </w:r>
      <w:r>
        <w:rPr>
          <w:rFonts w:hint="eastAsia"/>
          <w:color w:val="000000"/>
          <w:szCs w:val="21"/>
        </w:rPr>
        <w:t>；</w:t>
      </w:r>
      <w:r>
        <w:rPr>
          <w:color w:val="000000"/>
          <w:szCs w:val="21"/>
        </w:rPr>
        <w:br/>
      </w:r>
      <w:r>
        <w:rPr>
          <w:rStyle w:val="Strong"/>
          <w:rFonts w:hAnsi="宋体" w:hint="eastAsia"/>
          <w:color w:val="000000"/>
          <w:szCs w:val="21"/>
        </w:rPr>
        <w:t>教学重点</w:t>
      </w:r>
      <w:r>
        <w:rPr>
          <w:rFonts w:hAnsi="宋体" w:hint="eastAsia"/>
          <w:color w:val="000000"/>
          <w:szCs w:val="21"/>
        </w:rPr>
        <w:t>：</w:t>
      </w:r>
      <w:r>
        <w:rPr>
          <w:rFonts w:hAnsi="宋体" w:hint="eastAsia"/>
          <w:color w:val="000000"/>
          <w:kern w:val="0"/>
          <w:szCs w:val="21"/>
        </w:rPr>
        <w:t>直流电路的分析与计算方法；</w:t>
      </w:r>
    </w:p>
    <w:p w:rsidR="00BE61AA" w:rsidRDefault="00BE61AA">
      <w:pPr>
        <w:spacing w:line="272" w:lineRule="atLeast"/>
        <w:ind w:firstLineChars="700" w:firstLine="1476"/>
        <w:rPr>
          <w:rStyle w:val="Strong"/>
          <w:rFonts w:hAnsi="宋体"/>
          <w:color w:val="000000"/>
          <w:szCs w:val="21"/>
        </w:rPr>
      </w:pPr>
      <w:r>
        <w:rPr>
          <w:rStyle w:val="Strong"/>
          <w:rFonts w:hAnsi="宋体" w:hint="eastAsia"/>
          <w:color w:val="000000"/>
          <w:szCs w:val="21"/>
        </w:rPr>
        <w:t>第三章</w:t>
      </w:r>
      <w:r>
        <w:rPr>
          <w:rStyle w:val="Strong"/>
          <w:rFonts w:hAnsi="宋体"/>
          <w:color w:val="000000"/>
          <w:szCs w:val="21"/>
        </w:rPr>
        <w:t xml:space="preserve"> </w:t>
      </w:r>
      <w:r>
        <w:rPr>
          <w:rStyle w:val="Strong"/>
          <w:rFonts w:hAnsi="宋体" w:hint="eastAsia"/>
          <w:color w:val="000000"/>
          <w:szCs w:val="21"/>
        </w:rPr>
        <w:t>正弦交流电路</w:t>
      </w:r>
    </w:p>
    <w:p w:rsidR="00BE61AA" w:rsidRDefault="00BE61AA">
      <w:pPr>
        <w:widowControl/>
        <w:tabs>
          <w:tab w:val="left" w:pos="0"/>
        </w:tabs>
        <w:wordWrap w:val="0"/>
        <w:adjustRightInd w:val="0"/>
        <w:jc w:val="left"/>
        <w:rPr>
          <w:rFonts w:hAnsi="宋体"/>
          <w:color w:val="000000"/>
          <w:szCs w:val="21"/>
        </w:rPr>
      </w:pPr>
      <w:r>
        <w:rPr>
          <w:rStyle w:val="Strong"/>
          <w:rFonts w:hAnsi="宋体" w:hint="eastAsia"/>
          <w:color w:val="000000"/>
          <w:szCs w:val="21"/>
        </w:rPr>
        <w:t>教学目的及要求</w:t>
      </w:r>
      <w:r>
        <w:rPr>
          <w:rFonts w:hAnsi="宋体" w:hint="eastAsia"/>
          <w:color w:val="000000"/>
          <w:szCs w:val="21"/>
        </w:rPr>
        <w:t>：掌握正弦交流电路的基本特点；能根据实际情况进行正弦交流电路的分析与计算；</w:t>
      </w:r>
    </w:p>
    <w:p w:rsidR="00BE61AA" w:rsidRDefault="00BE61AA">
      <w:pPr>
        <w:widowControl/>
        <w:tabs>
          <w:tab w:val="left" w:pos="0"/>
        </w:tabs>
        <w:wordWrap w:val="0"/>
        <w:adjustRightInd w:val="0"/>
        <w:jc w:val="left"/>
        <w:rPr>
          <w:b/>
          <w:color w:val="000000"/>
          <w:szCs w:val="21"/>
        </w:rPr>
      </w:pPr>
      <w:r>
        <w:rPr>
          <w:rStyle w:val="Strong"/>
          <w:rFonts w:hAnsi="宋体" w:hint="eastAsia"/>
          <w:color w:val="000000"/>
          <w:szCs w:val="21"/>
        </w:rPr>
        <w:t>教学内容</w:t>
      </w:r>
      <w:r>
        <w:rPr>
          <w:rFonts w:hAnsi="宋体" w:hint="eastAsia"/>
          <w:color w:val="000000"/>
          <w:szCs w:val="21"/>
        </w:rPr>
        <w:t>：</w:t>
      </w:r>
    </w:p>
    <w:p w:rsidR="00BE61AA" w:rsidRDefault="00BE61AA">
      <w:pPr>
        <w:widowControl/>
        <w:tabs>
          <w:tab w:val="left" w:pos="0"/>
        </w:tabs>
        <w:wordWrap w:val="0"/>
        <w:adjustRightInd w:val="0"/>
        <w:ind w:firstLineChars="200" w:firstLine="420"/>
        <w:jc w:val="left"/>
        <w:rPr>
          <w:color w:val="000000"/>
          <w:szCs w:val="21"/>
        </w:rPr>
      </w:pPr>
      <w:r>
        <w:rPr>
          <w:color w:val="000000"/>
          <w:szCs w:val="21"/>
        </w:rPr>
        <w:t xml:space="preserve">3.1 </w:t>
      </w:r>
      <w:r>
        <w:rPr>
          <w:rFonts w:hAnsi="宋体" w:hint="eastAsia"/>
          <w:color w:val="000000"/>
          <w:szCs w:val="21"/>
        </w:rPr>
        <w:t>正弦交流电路的基本概念</w:t>
      </w:r>
    </w:p>
    <w:p w:rsidR="00BE61AA" w:rsidRDefault="00BE61AA">
      <w:pPr>
        <w:widowControl/>
        <w:tabs>
          <w:tab w:val="left" w:pos="0"/>
        </w:tabs>
        <w:wordWrap w:val="0"/>
        <w:adjustRightInd w:val="0"/>
        <w:ind w:firstLineChars="200" w:firstLine="420"/>
        <w:jc w:val="left"/>
        <w:rPr>
          <w:color w:val="000000"/>
          <w:szCs w:val="21"/>
        </w:rPr>
      </w:pPr>
      <w:r>
        <w:rPr>
          <w:color w:val="000000"/>
          <w:szCs w:val="21"/>
        </w:rPr>
        <w:t xml:space="preserve">3.2 </w:t>
      </w:r>
      <w:r>
        <w:rPr>
          <w:rFonts w:hint="eastAsia"/>
          <w:color w:val="000000"/>
          <w:szCs w:val="21"/>
        </w:rPr>
        <w:t>正弦量的相量表示方法</w:t>
      </w:r>
    </w:p>
    <w:p w:rsidR="00BE61AA" w:rsidRDefault="00BE61AA">
      <w:pPr>
        <w:widowControl/>
        <w:tabs>
          <w:tab w:val="left" w:pos="0"/>
        </w:tabs>
        <w:wordWrap w:val="0"/>
        <w:adjustRightInd w:val="0"/>
        <w:ind w:firstLineChars="200" w:firstLine="420"/>
        <w:jc w:val="left"/>
        <w:rPr>
          <w:color w:val="000000"/>
          <w:szCs w:val="21"/>
        </w:rPr>
      </w:pPr>
      <w:r>
        <w:rPr>
          <w:color w:val="000000"/>
          <w:szCs w:val="21"/>
        </w:rPr>
        <w:t xml:space="preserve">3.3 </w:t>
      </w:r>
      <w:r>
        <w:rPr>
          <w:rFonts w:hint="eastAsia"/>
          <w:color w:val="000000"/>
          <w:szCs w:val="21"/>
        </w:rPr>
        <w:t>电阻元件、电容元件和电感元件</w:t>
      </w:r>
    </w:p>
    <w:p w:rsidR="00BE61AA" w:rsidRDefault="00BE61AA">
      <w:pPr>
        <w:widowControl/>
        <w:tabs>
          <w:tab w:val="left" w:pos="0"/>
        </w:tabs>
        <w:wordWrap w:val="0"/>
        <w:adjustRightInd w:val="0"/>
        <w:jc w:val="left"/>
        <w:rPr>
          <w:color w:val="000000"/>
          <w:szCs w:val="21"/>
        </w:rPr>
      </w:pPr>
      <w:r>
        <w:rPr>
          <w:color w:val="000000"/>
          <w:szCs w:val="21"/>
        </w:rPr>
        <w:tab/>
        <w:t xml:space="preserve">3.4 </w:t>
      </w:r>
      <w:r>
        <w:rPr>
          <w:rFonts w:hint="eastAsia"/>
          <w:color w:val="000000"/>
          <w:szCs w:val="21"/>
        </w:rPr>
        <w:t>三种元件的交流电路</w:t>
      </w:r>
    </w:p>
    <w:p w:rsidR="00BE61AA" w:rsidRDefault="00BE61AA">
      <w:pPr>
        <w:widowControl/>
        <w:tabs>
          <w:tab w:val="left" w:pos="0"/>
        </w:tabs>
        <w:wordWrap w:val="0"/>
        <w:adjustRightInd w:val="0"/>
        <w:ind w:firstLine="420"/>
        <w:jc w:val="left"/>
        <w:rPr>
          <w:color w:val="000000"/>
          <w:szCs w:val="21"/>
        </w:rPr>
      </w:pPr>
      <w:r>
        <w:rPr>
          <w:color w:val="000000"/>
          <w:szCs w:val="21"/>
        </w:rPr>
        <w:t>3.5 RLC</w:t>
      </w:r>
      <w:r>
        <w:rPr>
          <w:rFonts w:hint="eastAsia"/>
          <w:color w:val="000000"/>
          <w:szCs w:val="21"/>
        </w:rPr>
        <w:t>串联电路</w:t>
      </w:r>
    </w:p>
    <w:p w:rsidR="00BE61AA" w:rsidRDefault="00BE61AA">
      <w:pPr>
        <w:widowControl/>
        <w:tabs>
          <w:tab w:val="left" w:pos="0"/>
        </w:tabs>
        <w:wordWrap w:val="0"/>
        <w:adjustRightInd w:val="0"/>
        <w:ind w:firstLine="420"/>
        <w:jc w:val="left"/>
        <w:rPr>
          <w:color w:val="000000"/>
          <w:szCs w:val="21"/>
        </w:rPr>
      </w:pPr>
      <w:r>
        <w:rPr>
          <w:color w:val="000000"/>
          <w:szCs w:val="21"/>
        </w:rPr>
        <w:t xml:space="preserve">3.6 </w:t>
      </w:r>
      <w:r>
        <w:rPr>
          <w:rFonts w:hint="eastAsia"/>
          <w:color w:val="000000"/>
          <w:szCs w:val="21"/>
        </w:rPr>
        <w:t>阻抗的串联与并联</w:t>
      </w:r>
    </w:p>
    <w:p w:rsidR="00BE61AA" w:rsidRDefault="00BE61AA">
      <w:pPr>
        <w:widowControl/>
        <w:tabs>
          <w:tab w:val="left" w:pos="0"/>
        </w:tabs>
        <w:wordWrap w:val="0"/>
        <w:adjustRightInd w:val="0"/>
        <w:ind w:firstLine="420"/>
        <w:jc w:val="left"/>
        <w:rPr>
          <w:color w:val="000000"/>
          <w:szCs w:val="21"/>
        </w:rPr>
      </w:pPr>
      <w:r>
        <w:rPr>
          <w:color w:val="000000"/>
          <w:szCs w:val="21"/>
        </w:rPr>
        <w:t xml:space="preserve">3.7 </w:t>
      </w:r>
      <w:r>
        <w:rPr>
          <w:rFonts w:hAnsi="宋体" w:hint="eastAsia"/>
          <w:color w:val="000000"/>
          <w:szCs w:val="21"/>
        </w:rPr>
        <w:t>正弦交流电路中的功率</w:t>
      </w:r>
    </w:p>
    <w:p w:rsidR="00BE61AA" w:rsidRDefault="00BE61AA">
      <w:pPr>
        <w:spacing w:line="272" w:lineRule="atLeast"/>
        <w:rPr>
          <w:rFonts w:hAnsi="宋体"/>
          <w:color w:val="000000"/>
          <w:szCs w:val="21"/>
        </w:rPr>
      </w:pPr>
      <w:r>
        <w:rPr>
          <w:rStyle w:val="Strong"/>
          <w:rFonts w:hAnsi="宋体" w:hint="eastAsia"/>
          <w:color w:val="000000"/>
          <w:szCs w:val="21"/>
        </w:rPr>
        <w:t>教学难点</w:t>
      </w:r>
      <w:r>
        <w:rPr>
          <w:rFonts w:hAnsi="宋体" w:hint="eastAsia"/>
          <w:color w:val="000000"/>
          <w:szCs w:val="21"/>
        </w:rPr>
        <w:t>：正弦交流电路的相量表示法；</w:t>
      </w:r>
      <w:r>
        <w:rPr>
          <w:color w:val="000000"/>
          <w:szCs w:val="21"/>
        </w:rPr>
        <w:t xml:space="preserve"> </w:t>
      </w:r>
      <w:r>
        <w:rPr>
          <w:color w:val="000000"/>
          <w:szCs w:val="21"/>
        </w:rPr>
        <w:br/>
      </w:r>
      <w:r>
        <w:rPr>
          <w:rStyle w:val="Strong"/>
          <w:rFonts w:hAnsi="宋体" w:hint="eastAsia"/>
          <w:color w:val="000000"/>
          <w:szCs w:val="21"/>
        </w:rPr>
        <w:t>教学重点</w:t>
      </w:r>
      <w:r>
        <w:rPr>
          <w:rFonts w:hAnsi="宋体" w:hint="eastAsia"/>
          <w:color w:val="000000"/>
          <w:szCs w:val="21"/>
        </w:rPr>
        <w:t>：正弦交流电路的分析与计算方法；</w:t>
      </w:r>
    </w:p>
    <w:p w:rsidR="00BE61AA" w:rsidRDefault="00BE61AA">
      <w:pPr>
        <w:spacing w:line="272" w:lineRule="atLeast"/>
        <w:ind w:firstLineChars="700" w:firstLine="1476"/>
        <w:rPr>
          <w:rStyle w:val="Strong"/>
          <w:rFonts w:hAnsi="宋体"/>
          <w:color w:val="000000"/>
          <w:szCs w:val="21"/>
        </w:rPr>
      </w:pPr>
      <w:r>
        <w:rPr>
          <w:rStyle w:val="Strong"/>
          <w:rFonts w:hAnsi="宋体" w:hint="eastAsia"/>
          <w:color w:val="000000"/>
          <w:szCs w:val="21"/>
        </w:rPr>
        <w:t>第四章</w:t>
      </w:r>
      <w:r>
        <w:rPr>
          <w:rStyle w:val="Strong"/>
          <w:rFonts w:hAnsi="宋体"/>
          <w:color w:val="000000"/>
          <w:szCs w:val="21"/>
        </w:rPr>
        <w:t xml:space="preserve"> </w:t>
      </w:r>
      <w:r>
        <w:rPr>
          <w:rStyle w:val="Strong"/>
          <w:rFonts w:hAnsi="宋体" w:hint="eastAsia"/>
          <w:color w:val="000000"/>
          <w:szCs w:val="21"/>
        </w:rPr>
        <w:t>三相交流电路及应用</w:t>
      </w:r>
    </w:p>
    <w:p w:rsidR="00BE61AA" w:rsidRDefault="00BE61AA">
      <w:pPr>
        <w:widowControl/>
        <w:tabs>
          <w:tab w:val="left" w:pos="0"/>
        </w:tabs>
        <w:wordWrap w:val="0"/>
        <w:adjustRightInd w:val="0"/>
        <w:jc w:val="left"/>
        <w:rPr>
          <w:color w:val="000000"/>
          <w:szCs w:val="21"/>
        </w:rPr>
      </w:pPr>
      <w:r>
        <w:rPr>
          <w:rStyle w:val="Strong"/>
          <w:rFonts w:hAnsi="宋体" w:hint="eastAsia"/>
          <w:color w:val="000000"/>
          <w:szCs w:val="21"/>
        </w:rPr>
        <w:t>教学目的及要求</w:t>
      </w:r>
      <w:r>
        <w:rPr>
          <w:rFonts w:hAnsi="宋体" w:hint="eastAsia"/>
          <w:color w:val="000000"/>
          <w:szCs w:val="21"/>
        </w:rPr>
        <w:t>：掌握三相交流电路的基本特点；能根据实际情况进行三相交流电路的分析与计算；</w:t>
      </w:r>
    </w:p>
    <w:p w:rsidR="00BE61AA" w:rsidRDefault="00BE61AA">
      <w:pPr>
        <w:widowControl/>
        <w:tabs>
          <w:tab w:val="left" w:pos="0"/>
        </w:tabs>
        <w:wordWrap w:val="0"/>
        <w:adjustRightInd w:val="0"/>
        <w:jc w:val="left"/>
        <w:rPr>
          <w:b/>
          <w:color w:val="000000"/>
          <w:szCs w:val="21"/>
        </w:rPr>
      </w:pPr>
      <w:r>
        <w:rPr>
          <w:rStyle w:val="Strong"/>
          <w:rFonts w:hAnsi="宋体" w:hint="eastAsia"/>
          <w:color w:val="000000"/>
          <w:szCs w:val="21"/>
        </w:rPr>
        <w:t>教学内容</w:t>
      </w:r>
      <w:r>
        <w:rPr>
          <w:rFonts w:hAnsi="宋体" w:hint="eastAsia"/>
          <w:color w:val="000000"/>
          <w:szCs w:val="21"/>
        </w:rPr>
        <w:t>：</w:t>
      </w:r>
    </w:p>
    <w:p w:rsidR="00BE61AA" w:rsidRDefault="00BE61AA">
      <w:pPr>
        <w:spacing w:line="272" w:lineRule="atLeast"/>
        <w:ind w:firstLineChars="200" w:firstLine="420"/>
        <w:rPr>
          <w:color w:val="000000"/>
          <w:szCs w:val="21"/>
        </w:rPr>
      </w:pPr>
      <w:r>
        <w:rPr>
          <w:color w:val="000000"/>
          <w:szCs w:val="21"/>
        </w:rPr>
        <w:t xml:space="preserve">4.1 </w:t>
      </w:r>
      <w:r>
        <w:rPr>
          <w:rFonts w:hAnsi="宋体" w:hint="eastAsia"/>
          <w:color w:val="000000"/>
          <w:szCs w:val="21"/>
        </w:rPr>
        <w:t>三相正弦电压源</w:t>
      </w:r>
    </w:p>
    <w:p w:rsidR="00BE61AA" w:rsidRDefault="00BE61AA">
      <w:pPr>
        <w:spacing w:line="272" w:lineRule="atLeast"/>
        <w:ind w:firstLine="420"/>
        <w:rPr>
          <w:color w:val="000000"/>
          <w:szCs w:val="21"/>
        </w:rPr>
      </w:pPr>
      <w:r>
        <w:rPr>
          <w:color w:val="000000"/>
          <w:szCs w:val="21"/>
        </w:rPr>
        <w:t xml:space="preserve">4.2 </w:t>
      </w:r>
      <w:r>
        <w:rPr>
          <w:rFonts w:hint="eastAsia"/>
          <w:color w:val="000000"/>
          <w:szCs w:val="21"/>
        </w:rPr>
        <w:t>三相负载</w:t>
      </w:r>
    </w:p>
    <w:p w:rsidR="00BE61AA" w:rsidRDefault="00BE61AA">
      <w:pPr>
        <w:spacing w:line="272" w:lineRule="atLeast"/>
        <w:ind w:firstLine="420"/>
        <w:rPr>
          <w:color w:val="000000"/>
          <w:szCs w:val="21"/>
        </w:rPr>
      </w:pPr>
      <w:r>
        <w:rPr>
          <w:color w:val="000000"/>
          <w:szCs w:val="21"/>
        </w:rPr>
        <w:t xml:space="preserve">4.3 </w:t>
      </w:r>
      <w:r>
        <w:rPr>
          <w:rFonts w:hint="eastAsia"/>
          <w:color w:val="000000"/>
          <w:szCs w:val="21"/>
        </w:rPr>
        <w:t>三相电路的功率</w:t>
      </w:r>
    </w:p>
    <w:p w:rsidR="00BE61AA" w:rsidRDefault="00BE61AA">
      <w:pPr>
        <w:spacing w:line="272" w:lineRule="atLeast"/>
        <w:rPr>
          <w:color w:val="000000"/>
          <w:szCs w:val="21"/>
        </w:rPr>
      </w:pPr>
      <w:r>
        <w:rPr>
          <w:rStyle w:val="Strong"/>
          <w:rFonts w:hAnsi="宋体" w:hint="eastAsia"/>
          <w:color w:val="000000"/>
          <w:szCs w:val="21"/>
        </w:rPr>
        <w:t>教学难点</w:t>
      </w:r>
      <w:r>
        <w:rPr>
          <w:rFonts w:hAnsi="宋体" w:hint="eastAsia"/>
          <w:color w:val="000000"/>
          <w:szCs w:val="21"/>
        </w:rPr>
        <w:t>：三相交流电路的相量表示法；</w:t>
      </w:r>
      <w:r>
        <w:rPr>
          <w:color w:val="000000"/>
          <w:szCs w:val="21"/>
        </w:rPr>
        <w:t xml:space="preserve"> </w:t>
      </w:r>
      <w:r>
        <w:rPr>
          <w:color w:val="000000"/>
          <w:szCs w:val="21"/>
        </w:rPr>
        <w:br/>
      </w:r>
      <w:r>
        <w:rPr>
          <w:rStyle w:val="Strong"/>
          <w:rFonts w:hAnsi="宋体" w:hint="eastAsia"/>
          <w:color w:val="000000"/>
          <w:szCs w:val="21"/>
        </w:rPr>
        <w:t>教学重点</w:t>
      </w:r>
      <w:r>
        <w:rPr>
          <w:rFonts w:hAnsi="宋体" w:hint="eastAsia"/>
          <w:color w:val="000000"/>
          <w:szCs w:val="21"/>
        </w:rPr>
        <w:t>：三相交流电路的分析与计算方法；</w:t>
      </w:r>
    </w:p>
    <w:p w:rsidR="00BE61AA" w:rsidRDefault="00BE61AA">
      <w:pPr>
        <w:spacing w:line="272" w:lineRule="atLeast"/>
        <w:ind w:firstLineChars="700" w:firstLine="1476"/>
        <w:rPr>
          <w:rStyle w:val="Strong"/>
          <w:rFonts w:hAnsi="宋体"/>
          <w:color w:val="000000"/>
          <w:szCs w:val="21"/>
        </w:rPr>
      </w:pPr>
      <w:r>
        <w:rPr>
          <w:rStyle w:val="Strong"/>
          <w:rFonts w:hAnsi="宋体" w:hint="eastAsia"/>
          <w:color w:val="000000"/>
          <w:szCs w:val="21"/>
        </w:rPr>
        <w:t>第五章</w:t>
      </w:r>
      <w:r>
        <w:rPr>
          <w:rStyle w:val="Strong"/>
          <w:rFonts w:hAnsi="宋体"/>
          <w:color w:val="000000"/>
          <w:szCs w:val="21"/>
        </w:rPr>
        <w:t xml:space="preserve"> </w:t>
      </w:r>
      <w:r>
        <w:rPr>
          <w:rStyle w:val="Strong"/>
          <w:rFonts w:hAnsi="宋体" w:hint="eastAsia"/>
          <w:color w:val="000000"/>
          <w:szCs w:val="21"/>
        </w:rPr>
        <w:t>电动机及应用</w:t>
      </w:r>
    </w:p>
    <w:p w:rsidR="00BE61AA" w:rsidRDefault="00BE61AA">
      <w:pPr>
        <w:spacing w:line="272" w:lineRule="atLeast"/>
        <w:rPr>
          <w:color w:val="000000"/>
          <w:szCs w:val="21"/>
        </w:rPr>
      </w:pPr>
      <w:r>
        <w:rPr>
          <w:rStyle w:val="Strong"/>
          <w:rFonts w:hAnsi="宋体" w:hint="eastAsia"/>
          <w:color w:val="000000"/>
          <w:szCs w:val="21"/>
        </w:rPr>
        <w:t>教学目的及要求</w:t>
      </w:r>
      <w:r>
        <w:rPr>
          <w:rFonts w:hAnsi="宋体" w:hint="eastAsia"/>
          <w:color w:val="000000"/>
          <w:szCs w:val="21"/>
        </w:rPr>
        <w:t>：</w:t>
      </w:r>
      <w:r>
        <w:rPr>
          <w:rFonts w:hint="eastAsia"/>
          <w:color w:val="000000"/>
          <w:szCs w:val="21"/>
        </w:rPr>
        <w:t>熟悉三相异步电动机的结构和工作原理；掌握三相异步电动机的使用，并能根据实际情况选择电动机；</w:t>
      </w:r>
    </w:p>
    <w:p w:rsidR="00BE61AA" w:rsidRDefault="00BE61AA">
      <w:pPr>
        <w:widowControl/>
        <w:tabs>
          <w:tab w:val="left" w:pos="0"/>
        </w:tabs>
        <w:wordWrap w:val="0"/>
        <w:adjustRightInd w:val="0"/>
        <w:jc w:val="left"/>
        <w:rPr>
          <w:b/>
          <w:color w:val="000000"/>
          <w:szCs w:val="21"/>
        </w:rPr>
      </w:pPr>
      <w:r>
        <w:rPr>
          <w:rStyle w:val="Strong"/>
          <w:rFonts w:hAnsi="宋体" w:hint="eastAsia"/>
          <w:color w:val="000000"/>
          <w:szCs w:val="21"/>
        </w:rPr>
        <w:t>教学内容及学时分配</w:t>
      </w:r>
      <w:r>
        <w:rPr>
          <w:rFonts w:hAnsi="宋体" w:hint="eastAsia"/>
          <w:color w:val="000000"/>
          <w:szCs w:val="21"/>
        </w:rPr>
        <w:t>：</w:t>
      </w:r>
    </w:p>
    <w:p w:rsidR="00BE61AA" w:rsidRDefault="00BE61AA">
      <w:pPr>
        <w:spacing w:line="272" w:lineRule="atLeast"/>
        <w:ind w:firstLineChars="200" w:firstLine="420"/>
        <w:rPr>
          <w:color w:val="000000"/>
          <w:szCs w:val="21"/>
        </w:rPr>
      </w:pPr>
      <w:r>
        <w:rPr>
          <w:color w:val="000000"/>
          <w:szCs w:val="21"/>
        </w:rPr>
        <w:t xml:space="preserve">5.1 </w:t>
      </w:r>
      <w:r>
        <w:rPr>
          <w:rFonts w:hint="eastAsia"/>
          <w:color w:val="000000"/>
          <w:szCs w:val="21"/>
        </w:rPr>
        <w:t>电动机的种类和主要用途</w:t>
      </w:r>
    </w:p>
    <w:p w:rsidR="00BE61AA" w:rsidRDefault="00BE61AA">
      <w:pPr>
        <w:spacing w:line="272" w:lineRule="atLeast"/>
        <w:ind w:firstLine="420"/>
        <w:rPr>
          <w:color w:val="000000"/>
          <w:szCs w:val="21"/>
        </w:rPr>
      </w:pPr>
      <w:r>
        <w:rPr>
          <w:color w:val="000000"/>
          <w:szCs w:val="21"/>
        </w:rPr>
        <w:t xml:space="preserve">5.2 </w:t>
      </w:r>
      <w:r>
        <w:rPr>
          <w:rFonts w:hint="eastAsia"/>
          <w:color w:val="000000"/>
          <w:szCs w:val="21"/>
        </w:rPr>
        <w:t>三相异步电动机的结构和工作原理</w:t>
      </w:r>
    </w:p>
    <w:p w:rsidR="00BE61AA" w:rsidRDefault="00BE61AA">
      <w:pPr>
        <w:spacing w:line="272" w:lineRule="atLeast"/>
        <w:ind w:firstLine="420"/>
        <w:rPr>
          <w:color w:val="000000"/>
          <w:szCs w:val="21"/>
        </w:rPr>
      </w:pPr>
      <w:r>
        <w:rPr>
          <w:color w:val="000000"/>
          <w:szCs w:val="21"/>
        </w:rPr>
        <w:t xml:space="preserve">5.3 </w:t>
      </w:r>
      <w:r>
        <w:rPr>
          <w:rFonts w:hint="eastAsia"/>
          <w:color w:val="000000"/>
          <w:szCs w:val="21"/>
        </w:rPr>
        <w:t>三相异步电动机的特性</w:t>
      </w:r>
    </w:p>
    <w:p w:rsidR="00BE61AA" w:rsidRDefault="00BE61AA">
      <w:pPr>
        <w:spacing w:line="272" w:lineRule="atLeast"/>
        <w:ind w:firstLine="420"/>
        <w:rPr>
          <w:color w:val="000000"/>
          <w:szCs w:val="21"/>
        </w:rPr>
      </w:pPr>
      <w:r>
        <w:rPr>
          <w:color w:val="000000"/>
          <w:szCs w:val="21"/>
        </w:rPr>
        <w:t xml:space="preserve">5.4 </w:t>
      </w:r>
      <w:r>
        <w:rPr>
          <w:rFonts w:hint="eastAsia"/>
          <w:color w:val="000000"/>
          <w:szCs w:val="21"/>
        </w:rPr>
        <w:t>三相异步电动机的选择与使用</w:t>
      </w:r>
    </w:p>
    <w:p w:rsidR="00BE61AA" w:rsidRDefault="00BE61AA">
      <w:pPr>
        <w:spacing w:line="272" w:lineRule="atLeast"/>
        <w:rPr>
          <w:color w:val="000000"/>
          <w:szCs w:val="21"/>
        </w:rPr>
      </w:pPr>
      <w:r>
        <w:rPr>
          <w:rStyle w:val="Strong"/>
          <w:rFonts w:hAnsi="宋体" w:hint="eastAsia"/>
          <w:color w:val="000000"/>
          <w:szCs w:val="21"/>
        </w:rPr>
        <w:t>教学难点</w:t>
      </w:r>
      <w:r>
        <w:rPr>
          <w:rFonts w:hAnsi="宋体" w:hint="eastAsia"/>
          <w:color w:val="000000"/>
          <w:szCs w:val="21"/>
        </w:rPr>
        <w:t>：电动机结构和工作原理；</w:t>
      </w:r>
      <w:r>
        <w:rPr>
          <w:color w:val="000000"/>
          <w:szCs w:val="21"/>
        </w:rPr>
        <w:t xml:space="preserve"> </w:t>
      </w:r>
      <w:r>
        <w:rPr>
          <w:color w:val="000000"/>
          <w:szCs w:val="21"/>
        </w:rPr>
        <w:br/>
      </w:r>
      <w:r>
        <w:rPr>
          <w:rStyle w:val="Strong"/>
          <w:rFonts w:hAnsi="宋体" w:hint="eastAsia"/>
          <w:color w:val="000000"/>
          <w:szCs w:val="21"/>
        </w:rPr>
        <w:t>教学重点</w:t>
      </w:r>
      <w:r>
        <w:rPr>
          <w:rFonts w:hAnsi="宋体" w:hint="eastAsia"/>
          <w:color w:val="000000"/>
          <w:szCs w:val="21"/>
        </w:rPr>
        <w:t>：</w:t>
      </w:r>
      <w:r>
        <w:rPr>
          <w:rFonts w:hint="eastAsia"/>
          <w:color w:val="000000"/>
          <w:szCs w:val="21"/>
        </w:rPr>
        <w:t>三相异步电动机的机械特性；</w:t>
      </w:r>
    </w:p>
    <w:p w:rsidR="00BE61AA" w:rsidRDefault="00BE61AA">
      <w:pPr>
        <w:spacing w:line="272" w:lineRule="atLeast"/>
        <w:ind w:firstLineChars="700" w:firstLine="1476"/>
        <w:rPr>
          <w:rStyle w:val="Strong"/>
          <w:rFonts w:hAnsi="宋体"/>
          <w:color w:val="000000"/>
          <w:szCs w:val="21"/>
        </w:rPr>
      </w:pPr>
      <w:r>
        <w:rPr>
          <w:rStyle w:val="Strong"/>
          <w:rFonts w:hAnsi="宋体" w:hint="eastAsia"/>
          <w:color w:val="000000"/>
          <w:szCs w:val="21"/>
        </w:rPr>
        <w:t>第六章</w:t>
      </w:r>
      <w:r>
        <w:rPr>
          <w:rStyle w:val="Strong"/>
          <w:rFonts w:hAnsi="宋体"/>
          <w:color w:val="000000"/>
          <w:szCs w:val="21"/>
        </w:rPr>
        <w:t xml:space="preserve"> </w:t>
      </w:r>
      <w:r>
        <w:rPr>
          <w:rStyle w:val="Strong"/>
          <w:rFonts w:hAnsi="宋体" w:hint="eastAsia"/>
          <w:color w:val="000000"/>
          <w:szCs w:val="21"/>
        </w:rPr>
        <w:t>继电</w:t>
      </w:r>
      <w:r>
        <w:rPr>
          <w:rStyle w:val="Strong"/>
          <w:rFonts w:hAnsi="宋体"/>
          <w:color w:val="000000"/>
          <w:szCs w:val="21"/>
        </w:rPr>
        <w:t>-</w:t>
      </w:r>
      <w:r>
        <w:rPr>
          <w:rStyle w:val="Strong"/>
          <w:rFonts w:hAnsi="宋体" w:hint="eastAsia"/>
          <w:color w:val="000000"/>
          <w:szCs w:val="21"/>
        </w:rPr>
        <w:t>接触器控制及应用</w:t>
      </w:r>
    </w:p>
    <w:p w:rsidR="00BE61AA" w:rsidRDefault="00BE61AA">
      <w:pPr>
        <w:spacing w:line="272" w:lineRule="atLeast"/>
        <w:rPr>
          <w:color w:val="000000"/>
          <w:szCs w:val="21"/>
        </w:rPr>
      </w:pPr>
      <w:r>
        <w:rPr>
          <w:rStyle w:val="Strong"/>
          <w:rFonts w:hAnsi="宋体" w:hint="eastAsia"/>
          <w:color w:val="000000"/>
          <w:szCs w:val="21"/>
        </w:rPr>
        <w:t>教学目的及要求</w:t>
      </w:r>
      <w:r>
        <w:rPr>
          <w:rFonts w:hAnsi="宋体" w:hint="eastAsia"/>
          <w:color w:val="000000"/>
          <w:szCs w:val="21"/>
        </w:rPr>
        <w:t>：</w:t>
      </w:r>
      <w:r>
        <w:rPr>
          <w:rFonts w:hint="eastAsia"/>
          <w:color w:val="000000"/>
          <w:szCs w:val="21"/>
        </w:rPr>
        <w:t>掌握三相异步电动机的基本控制；能根据实际情况设计简单的控制电路；</w:t>
      </w:r>
    </w:p>
    <w:p w:rsidR="00BE61AA" w:rsidRDefault="00BE61AA">
      <w:pPr>
        <w:widowControl/>
        <w:tabs>
          <w:tab w:val="left" w:pos="0"/>
        </w:tabs>
        <w:wordWrap w:val="0"/>
        <w:adjustRightInd w:val="0"/>
        <w:jc w:val="left"/>
        <w:rPr>
          <w:b/>
          <w:color w:val="000000"/>
          <w:szCs w:val="21"/>
        </w:rPr>
      </w:pPr>
      <w:r>
        <w:rPr>
          <w:rStyle w:val="Strong"/>
          <w:rFonts w:hAnsi="宋体" w:hint="eastAsia"/>
          <w:color w:val="000000"/>
          <w:szCs w:val="21"/>
        </w:rPr>
        <w:t>教学内容</w:t>
      </w:r>
      <w:r>
        <w:rPr>
          <w:rFonts w:hAnsi="宋体" w:hint="eastAsia"/>
          <w:color w:val="000000"/>
          <w:szCs w:val="21"/>
        </w:rPr>
        <w:t>：</w:t>
      </w:r>
    </w:p>
    <w:p w:rsidR="00BE61AA" w:rsidRDefault="00BE61AA">
      <w:pPr>
        <w:spacing w:line="272" w:lineRule="atLeast"/>
        <w:ind w:firstLineChars="200" w:firstLine="420"/>
        <w:rPr>
          <w:color w:val="000000"/>
          <w:szCs w:val="21"/>
        </w:rPr>
      </w:pPr>
      <w:r>
        <w:rPr>
          <w:color w:val="000000"/>
          <w:szCs w:val="21"/>
        </w:rPr>
        <w:t xml:space="preserve">6.1 </w:t>
      </w:r>
      <w:r>
        <w:rPr>
          <w:rFonts w:hint="eastAsia"/>
          <w:color w:val="000000"/>
          <w:szCs w:val="21"/>
        </w:rPr>
        <w:t>几种常用的低压电器</w:t>
      </w:r>
    </w:p>
    <w:p w:rsidR="00BE61AA" w:rsidRDefault="00BE61AA">
      <w:pPr>
        <w:spacing w:line="272" w:lineRule="atLeast"/>
        <w:ind w:firstLine="420"/>
        <w:rPr>
          <w:color w:val="000000"/>
          <w:szCs w:val="21"/>
        </w:rPr>
      </w:pPr>
      <w:r>
        <w:rPr>
          <w:color w:val="000000"/>
          <w:szCs w:val="21"/>
        </w:rPr>
        <w:t xml:space="preserve">6.2 </w:t>
      </w:r>
      <w:r>
        <w:rPr>
          <w:rFonts w:hint="eastAsia"/>
          <w:color w:val="000000"/>
          <w:szCs w:val="21"/>
        </w:rPr>
        <w:t>电气原理图的绘制规则</w:t>
      </w:r>
    </w:p>
    <w:p w:rsidR="00BE61AA" w:rsidRDefault="00BE61AA">
      <w:pPr>
        <w:spacing w:line="272" w:lineRule="atLeast"/>
        <w:ind w:firstLine="420"/>
        <w:rPr>
          <w:color w:val="000000"/>
          <w:szCs w:val="21"/>
        </w:rPr>
      </w:pPr>
      <w:r>
        <w:rPr>
          <w:color w:val="000000"/>
          <w:szCs w:val="21"/>
        </w:rPr>
        <w:t xml:space="preserve">6.3 </w:t>
      </w:r>
      <w:r>
        <w:rPr>
          <w:rFonts w:hint="eastAsia"/>
          <w:color w:val="000000"/>
          <w:szCs w:val="21"/>
        </w:rPr>
        <w:t>三相异步电动机的基本规则</w:t>
      </w:r>
    </w:p>
    <w:p w:rsidR="00BE61AA" w:rsidRDefault="00BE61AA">
      <w:pPr>
        <w:spacing w:line="272" w:lineRule="atLeast"/>
        <w:ind w:firstLine="420"/>
        <w:rPr>
          <w:color w:val="000000"/>
          <w:szCs w:val="21"/>
        </w:rPr>
      </w:pPr>
      <w:r>
        <w:rPr>
          <w:color w:val="000000"/>
          <w:szCs w:val="21"/>
        </w:rPr>
        <w:t xml:space="preserve">6.4 </w:t>
      </w:r>
      <w:r>
        <w:rPr>
          <w:rFonts w:hint="eastAsia"/>
          <w:color w:val="000000"/>
          <w:szCs w:val="21"/>
        </w:rPr>
        <w:t>应用举例</w:t>
      </w:r>
    </w:p>
    <w:p w:rsidR="00BE61AA" w:rsidRDefault="00BE61AA">
      <w:pPr>
        <w:spacing w:line="272" w:lineRule="atLeast"/>
        <w:rPr>
          <w:rFonts w:hAnsi="宋体"/>
          <w:color w:val="000000"/>
          <w:szCs w:val="21"/>
        </w:rPr>
      </w:pPr>
      <w:r>
        <w:rPr>
          <w:rStyle w:val="Strong"/>
          <w:rFonts w:hAnsi="宋体" w:hint="eastAsia"/>
          <w:color w:val="000000"/>
          <w:szCs w:val="21"/>
        </w:rPr>
        <w:t>教学难点</w:t>
      </w:r>
      <w:r>
        <w:rPr>
          <w:rFonts w:hAnsi="宋体" w:hint="eastAsia"/>
          <w:color w:val="000000"/>
          <w:szCs w:val="21"/>
        </w:rPr>
        <w:t>：常用低压电气的结构、功能和用途；</w:t>
      </w:r>
    </w:p>
    <w:p w:rsidR="00BE61AA" w:rsidRDefault="00BE61AA">
      <w:pPr>
        <w:spacing w:line="272" w:lineRule="atLeast"/>
        <w:rPr>
          <w:color w:val="000000"/>
          <w:szCs w:val="21"/>
        </w:rPr>
      </w:pPr>
      <w:r>
        <w:rPr>
          <w:rStyle w:val="Strong"/>
          <w:rFonts w:hAnsi="宋体" w:hint="eastAsia"/>
          <w:color w:val="000000"/>
          <w:szCs w:val="21"/>
        </w:rPr>
        <w:t>教学重点</w:t>
      </w:r>
      <w:r>
        <w:rPr>
          <w:rFonts w:hAnsi="宋体" w:hint="eastAsia"/>
          <w:color w:val="000000"/>
          <w:szCs w:val="21"/>
        </w:rPr>
        <w:t>：电气原理图的绘制；</w:t>
      </w:r>
    </w:p>
    <w:p w:rsidR="00BE61AA" w:rsidRDefault="00BE61AA">
      <w:pPr>
        <w:numPr>
          <w:ilvl w:val="0"/>
          <w:numId w:val="1"/>
        </w:numPr>
        <w:spacing w:line="272" w:lineRule="atLeast"/>
        <w:ind w:firstLineChars="400" w:firstLine="843"/>
        <w:rPr>
          <w:color w:val="000000"/>
          <w:szCs w:val="21"/>
        </w:rPr>
      </w:pPr>
      <w:r>
        <w:rPr>
          <w:rStyle w:val="Strong"/>
          <w:rFonts w:hAnsi="宋体" w:hint="eastAsia"/>
          <w:color w:val="000000"/>
          <w:szCs w:val="21"/>
        </w:rPr>
        <w:t>常用半导体器件</w:t>
      </w:r>
      <w:r>
        <w:rPr>
          <w:rStyle w:val="Strong"/>
          <w:rFonts w:hAnsi="宋体"/>
          <w:color w:val="000000"/>
          <w:szCs w:val="21"/>
        </w:rPr>
        <w:br/>
      </w:r>
      <w:r>
        <w:rPr>
          <w:rStyle w:val="Strong"/>
          <w:rFonts w:hAnsi="宋体" w:hint="eastAsia"/>
          <w:color w:val="000000"/>
          <w:szCs w:val="21"/>
        </w:rPr>
        <w:t>教学要求</w:t>
      </w:r>
      <w:r>
        <w:rPr>
          <w:rFonts w:hAnsi="宋体" w:hint="eastAsia"/>
          <w:color w:val="000000"/>
          <w:szCs w:val="21"/>
        </w:rPr>
        <w:t>：学会二极管的极性和质量的简易测试；</w:t>
      </w:r>
      <w:r>
        <w:rPr>
          <w:color w:val="000000"/>
          <w:szCs w:val="21"/>
        </w:rPr>
        <w:t xml:space="preserve"> </w:t>
      </w:r>
      <w:r>
        <w:rPr>
          <w:color w:val="000000"/>
          <w:szCs w:val="21"/>
        </w:rPr>
        <w:br/>
      </w:r>
      <w:r>
        <w:rPr>
          <w:rStyle w:val="Strong"/>
          <w:rFonts w:hAnsi="宋体" w:hint="eastAsia"/>
          <w:color w:val="000000"/>
          <w:szCs w:val="21"/>
        </w:rPr>
        <w:t>教学内容</w:t>
      </w:r>
      <w:r>
        <w:rPr>
          <w:rFonts w:hAnsi="宋体" w:hint="eastAsia"/>
          <w:color w:val="000000"/>
          <w:szCs w:val="21"/>
        </w:rPr>
        <w:t>：学会三极管的极性和质量的简易测试；</w:t>
      </w:r>
      <w:r>
        <w:rPr>
          <w:color w:val="000000"/>
          <w:szCs w:val="21"/>
        </w:rPr>
        <w:t xml:space="preserve"> </w:t>
      </w:r>
      <w:r>
        <w:rPr>
          <w:color w:val="000000"/>
          <w:szCs w:val="21"/>
        </w:rPr>
        <w:br/>
        <w:t xml:space="preserve">    7.1 </w:t>
      </w:r>
      <w:r>
        <w:rPr>
          <w:rFonts w:hint="eastAsia"/>
          <w:color w:val="000000"/>
          <w:szCs w:val="21"/>
        </w:rPr>
        <w:t>半导体</w:t>
      </w:r>
      <w:r>
        <w:rPr>
          <w:color w:val="000000"/>
          <w:szCs w:val="21"/>
        </w:rPr>
        <w:br/>
        <w:t xml:space="preserve">    7.2 </w:t>
      </w:r>
      <w:r>
        <w:rPr>
          <w:rFonts w:hint="eastAsia"/>
          <w:color w:val="000000"/>
          <w:szCs w:val="21"/>
        </w:rPr>
        <w:t>晶体二极管</w:t>
      </w:r>
      <w:r>
        <w:rPr>
          <w:color w:val="000000"/>
          <w:szCs w:val="21"/>
        </w:rPr>
        <w:br/>
        <w:t xml:space="preserve">    7.3 </w:t>
      </w:r>
      <w:r>
        <w:rPr>
          <w:rFonts w:hint="eastAsia"/>
          <w:color w:val="000000"/>
          <w:szCs w:val="21"/>
        </w:rPr>
        <w:t>晶体三极管</w:t>
      </w:r>
      <w:r>
        <w:rPr>
          <w:color w:val="000000"/>
          <w:szCs w:val="21"/>
        </w:rPr>
        <w:t xml:space="preserve">  </w:t>
      </w:r>
      <w:r>
        <w:rPr>
          <w:color w:val="000000"/>
          <w:szCs w:val="21"/>
        </w:rPr>
        <w:br/>
      </w:r>
      <w:r>
        <w:rPr>
          <w:rStyle w:val="Strong"/>
          <w:rFonts w:hAnsi="宋体" w:hint="eastAsia"/>
          <w:color w:val="000000"/>
          <w:szCs w:val="21"/>
        </w:rPr>
        <w:t>教学难点</w:t>
      </w:r>
      <w:r>
        <w:rPr>
          <w:rFonts w:hAnsi="宋体" w:hint="eastAsia"/>
          <w:color w:val="000000"/>
          <w:szCs w:val="21"/>
        </w:rPr>
        <w:t>：二极管的结构、伏安特性和参数；</w:t>
      </w:r>
      <w:r>
        <w:rPr>
          <w:color w:val="000000"/>
          <w:szCs w:val="21"/>
        </w:rPr>
        <w:t xml:space="preserve"> </w:t>
      </w:r>
      <w:r>
        <w:rPr>
          <w:color w:val="000000"/>
          <w:szCs w:val="21"/>
        </w:rPr>
        <w:br/>
      </w:r>
      <w:r>
        <w:rPr>
          <w:rStyle w:val="Strong"/>
          <w:rFonts w:hAnsi="宋体" w:hint="eastAsia"/>
          <w:color w:val="000000"/>
          <w:szCs w:val="21"/>
        </w:rPr>
        <w:t>教学重点</w:t>
      </w:r>
      <w:r>
        <w:rPr>
          <w:rFonts w:hAnsi="宋体" w:hint="eastAsia"/>
          <w:color w:val="000000"/>
          <w:szCs w:val="21"/>
        </w:rPr>
        <w:t>：三极管的结构、伏安特性和参数；</w:t>
      </w:r>
      <w:r>
        <w:rPr>
          <w:color w:val="000000"/>
          <w:szCs w:val="21"/>
        </w:rPr>
        <w:t xml:space="preserve"> </w:t>
      </w:r>
    </w:p>
    <w:p w:rsidR="00BE61AA" w:rsidRDefault="00BE61AA">
      <w:pPr>
        <w:numPr>
          <w:ilvl w:val="0"/>
          <w:numId w:val="1"/>
        </w:numPr>
        <w:spacing w:line="272" w:lineRule="atLeast"/>
        <w:ind w:firstLineChars="400" w:firstLine="843"/>
        <w:rPr>
          <w:rStyle w:val="Strong"/>
          <w:rFonts w:hAnsi="宋体"/>
          <w:color w:val="000000"/>
          <w:szCs w:val="21"/>
        </w:rPr>
      </w:pPr>
      <w:r>
        <w:rPr>
          <w:rStyle w:val="Strong"/>
          <w:rFonts w:hAnsi="宋体" w:hint="eastAsia"/>
          <w:color w:val="000000"/>
          <w:szCs w:val="21"/>
        </w:rPr>
        <w:t>第八章</w:t>
      </w:r>
      <w:r>
        <w:rPr>
          <w:rStyle w:val="Strong"/>
          <w:rFonts w:hAnsi="宋体"/>
          <w:color w:val="000000"/>
          <w:szCs w:val="21"/>
        </w:rPr>
        <w:t xml:space="preserve"> </w:t>
      </w:r>
      <w:r>
        <w:rPr>
          <w:rStyle w:val="Strong"/>
          <w:rFonts w:hAnsi="宋体" w:hint="eastAsia"/>
          <w:color w:val="000000"/>
          <w:szCs w:val="21"/>
        </w:rPr>
        <w:t>放大电路及应用</w:t>
      </w:r>
    </w:p>
    <w:p w:rsidR="00BE61AA" w:rsidRDefault="00BE61AA">
      <w:pPr>
        <w:jc w:val="left"/>
      </w:pPr>
      <w:r>
        <w:rPr>
          <w:rStyle w:val="Strong"/>
          <w:rFonts w:hint="eastAsia"/>
          <w:color w:val="000000"/>
          <w:szCs w:val="21"/>
        </w:rPr>
        <w:t>教学要求</w:t>
      </w:r>
      <w:r>
        <w:rPr>
          <w:rFonts w:hint="eastAsia"/>
          <w:color w:val="000000"/>
          <w:szCs w:val="21"/>
        </w:rPr>
        <w:t>：掌握放大器静态工作点的调试方法；掌握放大器电压放大倍数、输入电阻、输出电阻及最大不失真输出电压；</w:t>
      </w:r>
      <w:r>
        <w:rPr>
          <w:color w:val="000000"/>
          <w:szCs w:val="21"/>
        </w:rPr>
        <w:br/>
      </w:r>
      <w:r>
        <w:rPr>
          <w:rStyle w:val="Strong"/>
          <w:rFonts w:hint="eastAsia"/>
          <w:color w:val="000000"/>
          <w:szCs w:val="21"/>
        </w:rPr>
        <w:t>教学内容</w:t>
      </w:r>
      <w:r>
        <w:rPr>
          <w:rFonts w:hint="eastAsia"/>
          <w:color w:val="000000"/>
          <w:szCs w:val="21"/>
        </w:rPr>
        <w:t>：</w:t>
      </w:r>
      <w:r>
        <w:rPr>
          <w:color w:val="000000"/>
          <w:szCs w:val="21"/>
        </w:rPr>
        <w:t xml:space="preserve"> </w:t>
      </w:r>
      <w:r>
        <w:rPr>
          <w:color w:val="000000"/>
          <w:szCs w:val="21"/>
        </w:rPr>
        <w:br/>
        <w:t xml:space="preserve">    </w:t>
      </w:r>
      <w:r>
        <w:t xml:space="preserve">8.1 </w:t>
      </w:r>
      <w:r>
        <w:rPr>
          <w:rFonts w:hint="eastAsia"/>
        </w:rPr>
        <w:t>基本放大电路</w:t>
      </w:r>
    </w:p>
    <w:p w:rsidR="00BE61AA" w:rsidRDefault="00BE61AA">
      <w:pPr>
        <w:ind w:firstLineChars="200" w:firstLine="420"/>
      </w:pPr>
      <w:r>
        <w:t xml:space="preserve">8.2 </w:t>
      </w:r>
      <w:r>
        <w:rPr>
          <w:rFonts w:hint="eastAsia"/>
        </w:rPr>
        <w:t>放大电路中的负反馈</w:t>
      </w:r>
      <w:r>
        <w:t xml:space="preserve"> </w:t>
      </w:r>
      <w:r>
        <w:br/>
        <w:t xml:space="preserve">    8.3 </w:t>
      </w:r>
      <w:r>
        <w:rPr>
          <w:rFonts w:hint="eastAsia"/>
        </w:rPr>
        <w:t>多级放大电路</w:t>
      </w:r>
    </w:p>
    <w:p w:rsidR="00BE61AA" w:rsidRDefault="00BE61AA">
      <w:pPr>
        <w:ind w:firstLineChars="200" w:firstLine="420"/>
        <w:rPr>
          <w:rFonts w:hAnsi="宋体"/>
          <w:color w:val="000000"/>
          <w:szCs w:val="21"/>
        </w:rPr>
      </w:pPr>
      <w:r>
        <w:t xml:space="preserve">8.4 </w:t>
      </w:r>
      <w:r>
        <w:rPr>
          <w:rFonts w:hint="eastAsia"/>
        </w:rPr>
        <w:t>集成运算放大电路</w:t>
      </w:r>
      <w:r>
        <w:br/>
      </w:r>
      <w:r>
        <w:rPr>
          <w:rStyle w:val="Strong"/>
          <w:rFonts w:hint="eastAsia"/>
          <w:color w:val="000000"/>
          <w:szCs w:val="21"/>
        </w:rPr>
        <w:t>教学难点</w:t>
      </w:r>
      <w:r>
        <w:rPr>
          <w:rFonts w:hint="eastAsia"/>
          <w:color w:val="000000"/>
          <w:szCs w:val="21"/>
        </w:rPr>
        <w:t>：放大电路的组成及工作原理；</w:t>
      </w:r>
      <w:r>
        <w:rPr>
          <w:color w:val="000000"/>
          <w:szCs w:val="21"/>
        </w:rPr>
        <w:t xml:space="preserve"> </w:t>
      </w:r>
      <w:r>
        <w:rPr>
          <w:color w:val="000000"/>
          <w:szCs w:val="21"/>
        </w:rPr>
        <w:br/>
      </w:r>
      <w:r>
        <w:rPr>
          <w:rStyle w:val="Strong"/>
          <w:rFonts w:hint="eastAsia"/>
          <w:color w:val="000000"/>
          <w:szCs w:val="21"/>
        </w:rPr>
        <w:t>教学重点</w:t>
      </w:r>
      <w:r>
        <w:rPr>
          <w:rFonts w:hint="eastAsia"/>
          <w:color w:val="000000"/>
          <w:szCs w:val="21"/>
        </w:rPr>
        <w:t>：多级放大器的耦合方式及参数计算；</w:t>
      </w:r>
    </w:p>
    <w:p w:rsidR="00BE61AA" w:rsidRDefault="00BE61AA">
      <w:pPr>
        <w:ind w:firstLineChars="700" w:firstLine="1476"/>
        <w:rPr>
          <w:rStyle w:val="Strong"/>
          <w:rFonts w:hAnsi="宋体"/>
          <w:color w:val="000000"/>
          <w:szCs w:val="21"/>
        </w:rPr>
      </w:pPr>
      <w:r>
        <w:rPr>
          <w:rStyle w:val="Strong"/>
          <w:rFonts w:hAnsi="宋体" w:hint="eastAsia"/>
          <w:color w:val="000000"/>
          <w:szCs w:val="21"/>
        </w:rPr>
        <w:t>第九章</w:t>
      </w:r>
      <w:r>
        <w:rPr>
          <w:rStyle w:val="Strong"/>
          <w:rFonts w:hAnsi="宋体"/>
          <w:color w:val="000000"/>
          <w:szCs w:val="21"/>
        </w:rPr>
        <w:t xml:space="preserve"> </w:t>
      </w:r>
      <w:r>
        <w:rPr>
          <w:rStyle w:val="Strong"/>
          <w:rFonts w:hAnsi="宋体" w:hint="eastAsia"/>
          <w:color w:val="000000"/>
          <w:szCs w:val="21"/>
        </w:rPr>
        <w:t>电源电路及应用</w:t>
      </w:r>
    </w:p>
    <w:p w:rsidR="00BE61AA" w:rsidRDefault="00BE61AA">
      <w:pPr>
        <w:spacing w:line="272" w:lineRule="atLeast"/>
        <w:rPr>
          <w:color w:val="000000"/>
          <w:szCs w:val="21"/>
        </w:rPr>
      </w:pPr>
      <w:r>
        <w:rPr>
          <w:rStyle w:val="Strong"/>
          <w:rFonts w:hAnsi="宋体" w:hint="eastAsia"/>
          <w:color w:val="000000"/>
          <w:szCs w:val="21"/>
        </w:rPr>
        <w:t>教学目的及要求</w:t>
      </w:r>
      <w:r>
        <w:rPr>
          <w:rFonts w:hAnsi="宋体" w:hint="eastAsia"/>
          <w:color w:val="000000"/>
          <w:szCs w:val="21"/>
        </w:rPr>
        <w:t>：学会整流电路中整流二极管的选取；学会滤波电路中滤波电容的选取；</w:t>
      </w:r>
    </w:p>
    <w:p w:rsidR="00BE61AA" w:rsidRDefault="00BE61AA">
      <w:pPr>
        <w:widowControl/>
        <w:tabs>
          <w:tab w:val="left" w:pos="0"/>
        </w:tabs>
        <w:wordWrap w:val="0"/>
        <w:adjustRightInd w:val="0"/>
        <w:jc w:val="left"/>
        <w:rPr>
          <w:color w:val="000000"/>
          <w:szCs w:val="21"/>
        </w:rPr>
      </w:pPr>
      <w:r>
        <w:rPr>
          <w:rStyle w:val="Strong"/>
          <w:rFonts w:hAnsi="宋体" w:hint="eastAsia"/>
          <w:color w:val="000000"/>
          <w:szCs w:val="21"/>
        </w:rPr>
        <w:t>教学内容</w:t>
      </w:r>
      <w:r>
        <w:rPr>
          <w:rFonts w:hAnsi="宋体" w:hint="eastAsia"/>
          <w:color w:val="000000"/>
          <w:szCs w:val="21"/>
        </w:rPr>
        <w:t>：</w:t>
      </w:r>
    </w:p>
    <w:p w:rsidR="00BE61AA" w:rsidRDefault="00BE61AA">
      <w:pPr>
        <w:spacing w:line="272" w:lineRule="atLeast"/>
        <w:ind w:firstLineChars="200" w:firstLine="420"/>
        <w:rPr>
          <w:color w:val="000000"/>
          <w:szCs w:val="21"/>
        </w:rPr>
      </w:pPr>
      <w:r>
        <w:rPr>
          <w:color w:val="000000"/>
          <w:szCs w:val="21"/>
        </w:rPr>
        <w:t xml:space="preserve">9.1 </w:t>
      </w:r>
      <w:r>
        <w:rPr>
          <w:rFonts w:hint="eastAsia"/>
          <w:color w:val="000000"/>
          <w:szCs w:val="21"/>
        </w:rPr>
        <w:t>整流电路</w:t>
      </w:r>
    </w:p>
    <w:p w:rsidR="00BE61AA" w:rsidRDefault="00BE61AA">
      <w:pPr>
        <w:spacing w:line="272" w:lineRule="atLeast"/>
        <w:ind w:firstLine="420"/>
        <w:rPr>
          <w:color w:val="000000"/>
          <w:szCs w:val="21"/>
        </w:rPr>
      </w:pPr>
      <w:r>
        <w:rPr>
          <w:color w:val="000000"/>
          <w:szCs w:val="21"/>
        </w:rPr>
        <w:t xml:space="preserve">9.2 </w:t>
      </w:r>
      <w:r>
        <w:rPr>
          <w:rFonts w:hint="eastAsia"/>
          <w:color w:val="000000"/>
          <w:szCs w:val="21"/>
        </w:rPr>
        <w:t>滤波电路</w:t>
      </w:r>
      <w:r>
        <w:rPr>
          <w:color w:val="000000"/>
          <w:szCs w:val="21"/>
        </w:rPr>
        <w:t xml:space="preserve"> </w:t>
      </w:r>
    </w:p>
    <w:p w:rsidR="00BE61AA" w:rsidRDefault="00BE61AA">
      <w:pPr>
        <w:spacing w:line="272" w:lineRule="atLeast"/>
        <w:ind w:firstLine="420"/>
        <w:rPr>
          <w:color w:val="000000"/>
          <w:szCs w:val="21"/>
        </w:rPr>
      </w:pPr>
      <w:r>
        <w:rPr>
          <w:color w:val="000000"/>
          <w:szCs w:val="21"/>
        </w:rPr>
        <w:t xml:space="preserve">9.3 </w:t>
      </w:r>
      <w:r>
        <w:rPr>
          <w:rFonts w:hint="eastAsia"/>
          <w:color w:val="000000"/>
          <w:szCs w:val="21"/>
        </w:rPr>
        <w:t>稳压电路</w:t>
      </w:r>
    </w:p>
    <w:p w:rsidR="00BE61AA" w:rsidRDefault="00BE61AA">
      <w:pPr>
        <w:spacing w:line="272" w:lineRule="atLeast"/>
        <w:ind w:firstLine="420"/>
        <w:rPr>
          <w:color w:val="000000"/>
          <w:szCs w:val="21"/>
        </w:rPr>
      </w:pPr>
      <w:r>
        <w:rPr>
          <w:rStyle w:val="Strong"/>
          <w:rFonts w:hAnsi="宋体" w:hint="eastAsia"/>
          <w:color w:val="000000"/>
          <w:szCs w:val="21"/>
        </w:rPr>
        <w:t>教学难点</w:t>
      </w:r>
      <w:r>
        <w:rPr>
          <w:rFonts w:hAnsi="宋体" w:hint="eastAsia"/>
          <w:color w:val="000000"/>
          <w:szCs w:val="21"/>
        </w:rPr>
        <w:t>：</w:t>
      </w:r>
      <w:r>
        <w:rPr>
          <w:rFonts w:hint="eastAsia"/>
          <w:color w:val="000000"/>
          <w:szCs w:val="21"/>
        </w:rPr>
        <w:t>整流电路的工作原理；</w:t>
      </w:r>
    </w:p>
    <w:p w:rsidR="00BE61AA" w:rsidRDefault="00BE61AA">
      <w:pPr>
        <w:spacing w:line="272" w:lineRule="atLeast"/>
        <w:ind w:firstLine="420"/>
        <w:rPr>
          <w:color w:val="000000"/>
          <w:szCs w:val="21"/>
        </w:rPr>
      </w:pPr>
      <w:r>
        <w:rPr>
          <w:rStyle w:val="Strong"/>
          <w:rFonts w:hAnsi="宋体" w:hint="eastAsia"/>
          <w:color w:val="000000"/>
          <w:szCs w:val="21"/>
        </w:rPr>
        <w:t>教学重点</w:t>
      </w:r>
      <w:r>
        <w:rPr>
          <w:rFonts w:hAnsi="宋体" w:hint="eastAsia"/>
          <w:color w:val="000000"/>
          <w:szCs w:val="21"/>
        </w:rPr>
        <w:t>：滤波</w:t>
      </w:r>
      <w:r>
        <w:rPr>
          <w:rFonts w:hint="eastAsia"/>
          <w:color w:val="000000"/>
          <w:szCs w:val="21"/>
        </w:rPr>
        <w:t>电路的工作原理；</w:t>
      </w:r>
    </w:p>
    <w:p w:rsidR="00BE61AA" w:rsidRDefault="00BE61AA">
      <w:pPr>
        <w:spacing w:line="272" w:lineRule="atLeast"/>
        <w:ind w:firstLineChars="700" w:firstLine="1476"/>
        <w:rPr>
          <w:rFonts w:hAnsi="宋体"/>
          <w:b/>
          <w:bCs/>
          <w:color w:val="000000"/>
          <w:szCs w:val="21"/>
        </w:rPr>
      </w:pPr>
      <w:r>
        <w:rPr>
          <w:rFonts w:hAnsi="宋体" w:hint="eastAsia"/>
          <w:b/>
          <w:bCs/>
          <w:color w:val="000000"/>
          <w:szCs w:val="21"/>
        </w:rPr>
        <w:t>第十章</w:t>
      </w:r>
      <w:r>
        <w:rPr>
          <w:rFonts w:hAnsi="宋体"/>
          <w:b/>
          <w:bCs/>
          <w:color w:val="000000"/>
          <w:szCs w:val="21"/>
        </w:rPr>
        <w:t xml:space="preserve"> </w:t>
      </w:r>
      <w:r>
        <w:rPr>
          <w:rFonts w:hAnsi="宋体" w:hint="eastAsia"/>
          <w:b/>
          <w:bCs/>
          <w:color w:val="000000"/>
          <w:szCs w:val="21"/>
        </w:rPr>
        <w:t>数字电路基础</w:t>
      </w:r>
    </w:p>
    <w:p w:rsidR="00BE61AA" w:rsidRDefault="00BE61AA">
      <w:pPr>
        <w:spacing w:line="272" w:lineRule="atLeast"/>
        <w:rPr>
          <w:color w:val="000000"/>
          <w:szCs w:val="21"/>
        </w:rPr>
      </w:pPr>
      <w:r>
        <w:rPr>
          <w:rStyle w:val="Strong"/>
          <w:rFonts w:hAnsi="宋体" w:hint="eastAsia"/>
          <w:color w:val="000000"/>
          <w:szCs w:val="21"/>
        </w:rPr>
        <w:t>教学目的及要求</w:t>
      </w:r>
      <w:r>
        <w:rPr>
          <w:rFonts w:hAnsi="宋体" w:hint="eastAsia"/>
          <w:color w:val="000000"/>
          <w:szCs w:val="21"/>
        </w:rPr>
        <w:t>：了解数字电路的特点以及数制和码制的概念；掌握基本门电路的逻辑符号、逻辑功能和表示方法；掌握逻辑代数的基本运算法则、基本公式、基本定理和化简方法；</w:t>
      </w:r>
    </w:p>
    <w:p w:rsidR="00BE61AA" w:rsidRDefault="00BE61AA">
      <w:pPr>
        <w:widowControl/>
        <w:tabs>
          <w:tab w:val="left" w:pos="0"/>
        </w:tabs>
        <w:wordWrap w:val="0"/>
        <w:adjustRightInd w:val="0"/>
        <w:jc w:val="left"/>
        <w:rPr>
          <w:b/>
          <w:color w:val="000000"/>
          <w:szCs w:val="21"/>
        </w:rPr>
      </w:pPr>
      <w:r>
        <w:rPr>
          <w:rStyle w:val="Strong"/>
          <w:rFonts w:hAnsi="宋体" w:hint="eastAsia"/>
          <w:color w:val="000000"/>
          <w:szCs w:val="21"/>
        </w:rPr>
        <w:t>教学内容</w:t>
      </w:r>
      <w:r>
        <w:rPr>
          <w:rFonts w:hAnsi="宋体" w:hint="eastAsia"/>
          <w:color w:val="000000"/>
          <w:szCs w:val="21"/>
        </w:rPr>
        <w:t>：</w:t>
      </w:r>
    </w:p>
    <w:p w:rsidR="00BE61AA" w:rsidRDefault="00BE61AA">
      <w:pPr>
        <w:spacing w:line="272" w:lineRule="atLeast"/>
        <w:ind w:firstLineChars="200" w:firstLine="420"/>
        <w:rPr>
          <w:color w:val="000000"/>
          <w:szCs w:val="21"/>
        </w:rPr>
      </w:pPr>
      <w:r>
        <w:rPr>
          <w:color w:val="000000"/>
          <w:szCs w:val="21"/>
        </w:rPr>
        <w:t xml:space="preserve">10.1 </w:t>
      </w:r>
      <w:r>
        <w:rPr>
          <w:rFonts w:hint="eastAsia"/>
          <w:color w:val="000000"/>
          <w:szCs w:val="21"/>
        </w:rPr>
        <w:t>数字电路概述</w:t>
      </w:r>
    </w:p>
    <w:p w:rsidR="00BE61AA" w:rsidRDefault="00BE61AA">
      <w:pPr>
        <w:spacing w:line="272" w:lineRule="atLeast"/>
        <w:ind w:firstLine="420"/>
        <w:rPr>
          <w:color w:val="000000"/>
          <w:szCs w:val="21"/>
        </w:rPr>
      </w:pPr>
      <w:r>
        <w:rPr>
          <w:color w:val="000000"/>
          <w:szCs w:val="21"/>
        </w:rPr>
        <w:t xml:space="preserve">10.2 </w:t>
      </w:r>
      <w:r>
        <w:rPr>
          <w:rFonts w:hint="eastAsia"/>
          <w:color w:val="000000"/>
          <w:szCs w:val="21"/>
        </w:rPr>
        <w:t>数制和码制</w:t>
      </w:r>
    </w:p>
    <w:p w:rsidR="00BE61AA" w:rsidRDefault="00BE61AA">
      <w:pPr>
        <w:spacing w:line="272" w:lineRule="atLeast"/>
        <w:ind w:firstLine="420"/>
        <w:rPr>
          <w:color w:val="000000"/>
          <w:szCs w:val="21"/>
        </w:rPr>
      </w:pPr>
      <w:r>
        <w:rPr>
          <w:color w:val="000000"/>
          <w:szCs w:val="21"/>
        </w:rPr>
        <w:t xml:space="preserve">10.3 </w:t>
      </w:r>
      <w:r>
        <w:rPr>
          <w:rFonts w:hint="eastAsia"/>
          <w:color w:val="000000"/>
          <w:szCs w:val="21"/>
        </w:rPr>
        <w:t>逻辑代数基础</w:t>
      </w:r>
    </w:p>
    <w:p w:rsidR="00BE61AA" w:rsidRDefault="00BE61AA">
      <w:pPr>
        <w:spacing w:line="272" w:lineRule="atLeast"/>
        <w:ind w:firstLine="420"/>
        <w:rPr>
          <w:color w:val="000000"/>
          <w:szCs w:val="21"/>
        </w:rPr>
      </w:pPr>
      <w:r>
        <w:rPr>
          <w:color w:val="000000"/>
          <w:szCs w:val="21"/>
        </w:rPr>
        <w:t xml:space="preserve">10.4 </w:t>
      </w:r>
      <w:r>
        <w:rPr>
          <w:rFonts w:hint="eastAsia"/>
          <w:color w:val="000000"/>
          <w:szCs w:val="21"/>
        </w:rPr>
        <w:t>逻辑函数的化简</w:t>
      </w:r>
    </w:p>
    <w:p w:rsidR="00BE61AA" w:rsidRDefault="00BE61AA">
      <w:pPr>
        <w:spacing w:line="272" w:lineRule="atLeast"/>
        <w:ind w:firstLine="420"/>
        <w:rPr>
          <w:color w:val="000000"/>
          <w:szCs w:val="21"/>
        </w:rPr>
      </w:pPr>
      <w:r>
        <w:rPr>
          <w:color w:val="000000"/>
          <w:szCs w:val="21"/>
        </w:rPr>
        <w:t xml:space="preserve">10.5 </w:t>
      </w:r>
      <w:r>
        <w:rPr>
          <w:rFonts w:hint="eastAsia"/>
          <w:color w:val="000000"/>
          <w:szCs w:val="21"/>
        </w:rPr>
        <w:t>门电路基础</w:t>
      </w:r>
    </w:p>
    <w:p w:rsidR="00BE61AA" w:rsidRDefault="00BE61AA">
      <w:pPr>
        <w:spacing w:line="272" w:lineRule="atLeast"/>
        <w:rPr>
          <w:rFonts w:hAnsi="宋体"/>
          <w:color w:val="000000"/>
          <w:szCs w:val="21"/>
        </w:rPr>
      </w:pPr>
      <w:r>
        <w:rPr>
          <w:rStyle w:val="Strong"/>
          <w:rFonts w:hAnsi="宋体" w:hint="eastAsia"/>
          <w:color w:val="000000"/>
          <w:szCs w:val="21"/>
        </w:rPr>
        <w:t>教学难点</w:t>
      </w:r>
      <w:r>
        <w:rPr>
          <w:rFonts w:hAnsi="宋体" w:hint="eastAsia"/>
          <w:color w:val="000000"/>
          <w:szCs w:val="21"/>
        </w:rPr>
        <w:t>：各种门电路的逻辑功能及应用；</w:t>
      </w:r>
    </w:p>
    <w:p w:rsidR="00BE61AA" w:rsidRDefault="00BE61AA">
      <w:pPr>
        <w:spacing w:line="272" w:lineRule="atLeast"/>
        <w:rPr>
          <w:rFonts w:hAnsi="宋体"/>
          <w:color w:val="000000"/>
          <w:szCs w:val="21"/>
        </w:rPr>
      </w:pPr>
      <w:r>
        <w:rPr>
          <w:rStyle w:val="Strong"/>
          <w:rFonts w:hAnsi="宋体" w:hint="eastAsia"/>
          <w:color w:val="000000"/>
          <w:szCs w:val="21"/>
        </w:rPr>
        <w:t>教学重点</w:t>
      </w:r>
      <w:r>
        <w:rPr>
          <w:rFonts w:hAnsi="宋体" w:hint="eastAsia"/>
          <w:color w:val="000000"/>
          <w:szCs w:val="21"/>
        </w:rPr>
        <w:t>：逻辑函数各种表示方法之间的相互转换；</w:t>
      </w:r>
    </w:p>
    <w:p w:rsidR="00BE61AA" w:rsidRDefault="00BE61AA">
      <w:pPr>
        <w:spacing w:line="272" w:lineRule="atLeast"/>
        <w:ind w:firstLineChars="700" w:firstLine="1476"/>
        <w:rPr>
          <w:rFonts w:hAnsi="宋体"/>
          <w:b/>
          <w:bCs/>
          <w:color w:val="000000"/>
          <w:szCs w:val="21"/>
        </w:rPr>
      </w:pPr>
      <w:r>
        <w:rPr>
          <w:rFonts w:hAnsi="宋体" w:hint="eastAsia"/>
          <w:b/>
          <w:bCs/>
          <w:color w:val="000000"/>
          <w:szCs w:val="21"/>
        </w:rPr>
        <w:t>第十一章</w:t>
      </w:r>
      <w:r>
        <w:rPr>
          <w:rFonts w:hAnsi="宋体"/>
          <w:b/>
          <w:bCs/>
          <w:color w:val="000000"/>
          <w:szCs w:val="21"/>
        </w:rPr>
        <w:t xml:space="preserve"> </w:t>
      </w:r>
      <w:r>
        <w:rPr>
          <w:rFonts w:hAnsi="宋体" w:hint="eastAsia"/>
          <w:b/>
          <w:bCs/>
          <w:color w:val="000000"/>
          <w:szCs w:val="21"/>
        </w:rPr>
        <w:t>组合逻辑电路及应用</w:t>
      </w:r>
    </w:p>
    <w:p w:rsidR="00BE61AA" w:rsidRDefault="00BE61AA">
      <w:pPr>
        <w:spacing w:line="272" w:lineRule="atLeast"/>
        <w:rPr>
          <w:color w:val="000000"/>
          <w:szCs w:val="21"/>
        </w:rPr>
      </w:pPr>
      <w:r>
        <w:rPr>
          <w:rStyle w:val="Strong"/>
          <w:rFonts w:hAnsi="宋体" w:hint="eastAsia"/>
          <w:color w:val="000000"/>
          <w:szCs w:val="21"/>
        </w:rPr>
        <w:t>教学目的及要求</w:t>
      </w:r>
      <w:r>
        <w:rPr>
          <w:rFonts w:hAnsi="宋体" w:hint="eastAsia"/>
          <w:color w:val="000000"/>
          <w:szCs w:val="21"/>
        </w:rPr>
        <w:t>：掌握组合</w:t>
      </w:r>
      <w:r>
        <w:rPr>
          <w:rFonts w:hint="eastAsia"/>
          <w:color w:val="000000"/>
          <w:szCs w:val="21"/>
        </w:rPr>
        <w:t>逻辑电路的基本分析方法和设计方法；了解常用的中小规模集成电路工作原理；了解组合逻辑电路中存在的竞争冒险现象及简单的消除方法；</w:t>
      </w:r>
    </w:p>
    <w:p w:rsidR="00BE61AA" w:rsidRDefault="00BE61AA">
      <w:pPr>
        <w:widowControl/>
        <w:tabs>
          <w:tab w:val="left" w:pos="0"/>
        </w:tabs>
        <w:wordWrap w:val="0"/>
        <w:adjustRightInd w:val="0"/>
        <w:jc w:val="left"/>
        <w:rPr>
          <w:b/>
          <w:color w:val="000000"/>
          <w:szCs w:val="21"/>
        </w:rPr>
      </w:pPr>
      <w:r>
        <w:rPr>
          <w:rStyle w:val="Strong"/>
          <w:rFonts w:hAnsi="宋体" w:hint="eastAsia"/>
          <w:color w:val="000000"/>
          <w:szCs w:val="21"/>
        </w:rPr>
        <w:t>教学内容</w:t>
      </w:r>
      <w:r>
        <w:rPr>
          <w:rFonts w:hAnsi="宋体" w:hint="eastAsia"/>
          <w:color w:val="000000"/>
          <w:szCs w:val="21"/>
        </w:rPr>
        <w:t>：</w:t>
      </w:r>
    </w:p>
    <w:p w:rsidR="00BE61AA" w:rsidRDefault="00BE61AA">
      <w:pPr>
        <w:spacing w:line="272" w:lineRule="atLeast"/>
        <w:ind w:firstLineChars="200" w:firstLine="420"/>
        <w:rPr>
          <w:color w:val="000000"/>
          <w:szCs w:val="21"/>
        </w:rPr>
      </w:pPr>
      <w:r>
        <w:rPr>
          <w:color w:val="000000"/>
          <w:szCs w:val="21"/>
        </w:rPr>
        <w:t xml:space="preserve">11.1 </w:t>
      </w:r>
      <w:r>
        <w:rPr>
          <w:rFonts w:hint="eastAsia"/>
          <w:color w:val="000000"/>
          <w:szCs w:val="21"/>
        </w:rPr>
        <w:t>概述</w:t>
      </w:r>
    </w:p>
    <w:p w:rsidR="00BE61AA" w:rsidRDefault="00BE61AA">
      <w:pPr>
        <w:spacing w:line="272" w:lineRule="atLeast"/>
        <w:ind w:firstLine="420"/>
        <w:rPr>
          <w:color w:val="000000"/>
          <w:szCs w:val="21"/>
        </w:rPr>
      </w:pPr>
      <w:r>
        <w:rPr>
          <w:color w:val="000000"/>
          <w:szCs w:val="21"/>
        </w:rPr>
        <w:t xml:space="preserve">11.2 </w:t>
      </w:r>
      <w:r>
        <w:rPr>
          <w:rFonts w:hint="eastAsia"/>
          <w:color w:val="000000"/>
          <w:szCs w:val="21"/>
        </w:rPr>
        <w:t>组合逻辑电路的分析与设计</w:t>
      </w:r>
    </w:p>
    <w:p w:rsidR="00BE61AA" w:rsidRDefault="00BE61AA">
      <w:pPr>
        <w:spacing w:line="272" w:lineRule="atLeast"/>
        <w:ind w:firstLine="420"/>
        <w:rPr>
          <w:color w:val="000000"/>
          <w:szCs w:val="21"/>
        </w:rPr>
      </w:pPr>
      <w:r>
        <w:rPr>
          <w:color w:val="000000"/>
          <w:szCs w:val="21"/>
        </w:rPr>
        <w:t xml:space="preserve">11.3 </w:t>
      </w:r>
      <w:r>
        <w:rPr>
          <w:rFonts w:hint="eastAsia"/>
          <w:color w:val="000000"/>
          <w:szCs w:val="21"/>
        </w:rPr>
        <w:t>常用逻辑电路及其应用</w:t>
      </w:r>
    </w:p>
    <w:p w:rsidR="00BE61AA" w:rsidRDefault="00BE61AA">
      <w:pPr>
        <w:spacing w:line="272" w:lineRule="atLeast"/>
        <w:ind w:firstLine="420"/>
        <w:rPr>
          <w:color w:val="000000"/>
          <w:szCs w:val="21"/>
        </w:rPr>
      </w:pPr>
      <w:r>
        <w:rPr>
          <w:color w:val="000000"/>
          <w:szCs w:val="21"/>
        </w:rPr>
        <w:t xml:space="preserve">11.4 </w:t>
      </w:r>
      <w:r>
        <w:rPr>
          <w:rFonts w:hint="eastAsia"/>
          <w:color w:val="000000"/>
          <w:szCs w:val="21"/>
        </w:rPr>
        <w:t>逻辑电路中的竞争与冒险</w:t>
      </w:r>
    </w:p>
    <w:p w:rsidR="00BE61AA" w:rsidRDefault="00BE61AA">
      <w:pPr>
        <w:spacing w:line="272" w:lineRule="atLeast"/>
        <w:rPr>
          <w:rFonts w:hAnsi="宋体"/>
          <w:color w:val="000000"/>
          <w:szCs w:val="21"/>
        </w:rPr>
      </w:pPr>
      <w:r>
        <w:rPr>
          <w:rStyle w:val="Strong"/>
          <w:rFonts w:hAnsi="宋体" w:hint="eastAsia"/>
          <w:color w:val="000000"/>
          <w:szCs w:val="21"/>
        </w:rPr>
        <w:t>教学难点</w:t>
      </w:r>
      <w:r>
        <w:rPr>
          <w:rFonts w:hAnsi="宋体" w:hint="eastAsia"/>
          <w:color w:val="000000"/>
          <w:szCs w:val="21"/>
        </w:rPr>
        <w:t>：组合</w:t>
      </w:r>
      <w:r>
        <w:rPr>
          <w:rFonts w:hint="eastAsia"/>
          <w:color w:val="000000"/>
          <w:szCs w:val="21"/>
        </w:rPr>
        <w:t>逻辑电路的分析与设计；</w:t>
      </w:r>
    </w:p>
    <w:p w:rsidR="00BE61AA" w:rsidRDefault="00BE61AA">
      <w:pPr>
        <w:spacing w:line="272" w:lineRule="atLeast"/>
        <w:rPr>
          <w:rFonts w:hAnsi="宋体"/>
          <w:color w:val="000000"/>
          <w:szCs w:val="21"/>
        </w:rPr>
      </w:pPr>
      <w:r>
        <w:rPr>
          <w:rStyle w:val="Strong"/>
          <w:rFonts w:hAnsi="宋体" w:hint="eastAsia"/>
          <w:color w:val="000000"/>
          <w:szCs w:val="21"/>
        </w:rPr>
        <w:t>教学重点</w:t>
      </w:r>
      <w:r>
        <w:rPr>
          <w:rFonts w:hAnsi="宋体" w:hint="eastAsia"/>
          <w:color w:val="000000"/>
          <w:szCs w:val="21"/>
        </w:rPr>
        <w:t>：加法器、编码器、译码器等的工作原理和逻辑功能；</w:t>
      </w:r>
    </w:p>
    <w:p w:rsidR="00BE61AA" w:rsidRDefault="00BE61AA">
      <w:pPr>
        <w:spacing w:line="272" w:lineRule="atLeast"/>
        <w:ind w:firstLineChars="700" w:firstLine="1476"/>
        <w:rPr>
          <w:rFonts w:hAnsi="宋体"/>
          <w:b/>
          <w:bCs/>
          <w:color w:val="000000"/>
          <w:szCs w:val="21"/>
        </w:rPr>
      </w:pPr>
      <w:r>
        <w:rPr>
          <w:rFonts w:hAnsi="宋体" w:hint="eastAsia"/>
          <w:b/>
          <w:bCs/>
          <w:color w:val="000000"/>
          <w:szCs w:val="21"/>
        </w:rPr>
        <w:t>第十二章</w:t>
      </w:r>
      <w:r>
        <w:rPr>
          <w:rFonts w:hAnsi="宋体"/>
          <w:b/>
          <w:bCs/>
          <w:color w:val="000000"/>
          <w:szCs w:val="21"/>
        </w:rPr>
        <w:t xml:space="preserve"> </w:t>
      </w:r>
      <w:r>
        <w:rPr>
          <w:rFonts w:hAnsi="宋体" w:hint="eastAsia"/>
          <w:b/>
          <w:bCs/>
          <w:color w:val="000000"/>
          <w:szCs w:val="21"/>
        </w:rPr>
        <w:t>时序逻辑电路及应用</w:t>
      </w:r>
    </w:p>
    <w:p w:rsidR="00BE61AA" w:rsidRDefault="00BE61AA">
      <w:pPr>
        <w:spacing w:line="272" w:lineRule="atLeast"/>
        <w:rPr>
          <w:color w:val="000000"/>
          <w:szCs w:val="21"/>
        </w:rPr>
      </w:pPr>
      <w:r>
        <w:rPr>
          <w:rStyle w:val="Strong"/>
          <w:rFonts w:hAnsi="宋体" w:hint="eastAsia"/>
          <w:color w:val="000000"/>
          <w:szCs w:val="21"/>
        </w:rPr>
        <w:t>教学目的及要求</w:t>
      </w:r>
      <w:r>
        <w:rPr>
          <w:rFonts w:hAnsi="宋体" w:hint="eastAsia"/>
          <w:color w:val="000000"/>
          <w:szCs w:val="21"/>
        </w:rPr>
        <w:t>：了解</w:t>
      </w:r>
      <w:r>
        <w:rPr>
          <w:rFonts w:hint="eastAsia"/>
          <w:color w:val="000000"/>
          <w:szCs w:val="21"/>
        </w:rPr>
        <w:t>时序逻辑电路的特点及分类；掌握各种</w:t>
      </w:r>
      <w:r>
        <w:rPr>
          <w:color w:val="000000"/>
          <w:szCs w:val="21"/>
        </w:rPr>
        <w:t>RS</w:t>
      </w:r>
      <w:r>
        <w:rPr>
          <w:rFonts w:hint="eastAsia"/>
          <w:color w:val="000000"/>
          <w:szCs w:val="21"/>
        </w:rPr>
        <w:t>触发器、</w:t>
      </w:r>
      <w:r>
        <w:rPr>
          <w:color w:val="000000"/>
          <w:szCs w:val="21"/>
        </w:rPr>
        <w:t>JK</w:t>
      </w:r>
      <w:r>
        <w:rPr>
          <w:rFonts w:hint="eastAsia"/>
          <w:color w:val="000000"/>
          <w:szCs w:val="21"/>
        </w:rPr>
        <w:t>触发器和</w:t>
      </w:r>
      <w:r>
        <w:rPr>
          <w:color w:val="000000"/>
          <w:szCs w:val="21"/>
        </w:rPr>
        <w:t>D</w:t>
      </w:r>
      <w:r>
        <w:rPr>
          <w:rFonts w:hint="eastAsia"/>
          <w:color w:val="000000"/>
          <w:szCs w:val="21"/>
        </w:rPr>
        <w:t>触发器的逻辑功能；掌握时序逻辑电路的分析方法；</w:t>
      </w:r>
    </w:p>
    <w:p w:rsidR="00BE61AA" w:rsidRDefault="00BE61AA">
      <w:pPr>
        <w:widowControl/>
        <w:tabs>
          <w:tab w:val="left" w:pos="0"/>
        </w:tabs>
        <w:wordWrap w:val="0"/>
        <w:adjustRightInd w:val="0"/>
        <w:jc w:val="left"/>
        <w:rPr>
          <w:b/>
          <w:color w:val="000000"/>
          <w:szCs w:val="21"/>
        </w:rPr>
      </w:pPr>
      <w:r>
        <w:rPr>
          <w:rStyle w:val="Strong"/>
          <w:rFonts w:hAnsi="宋体" w:hint="eastAsia"/>
          <w:color w:val="000000"/>
          <w:szCs w:val="21"/>
        </w:rPr>
        <w:t>教学内容</w:t>
      </w:r>
      <w:r>
        <w:rPr>
          <w:rFonts w:hAnsi="宋体" w:hint="eastAsia"/>
          <w:color w:val="000000"/>
          <w:szCs w:val="21"/>
        </w:rPr>
        <w:t>：</w:t>
      </w:r>
    </w:p>
    <w:p w:rsidR="00BE61AA" w:rsidRDefault="00BE61AA">
      <w:pPr>
        <w:spacing w:line="272" w:lineRule="atLeast"/>
        <w:ind w:firstLineChars="200" w:firstLine="420"/>
        <w:rPr>
          <w:color w:val="000000"/>
          <w:szCs w:val="21"/>
        </w:rPr>
      </w:pPr>
      <w:r>
        <w:rPr>
          <w:color w:val="000000"/>
          <w:szCs w:val="21"/>
        </w:rPr>
        <w:t xml:space="preserve">12.1 </w:t>
      </w:r>
      <w:r>
        <w:rPr>
          <w:rFonts w:hint="eastAsia"/>
          <w:color w:val="000000"/>
          <w:szCs w:val="21"/>
        </w:rPr>
        <w:t>概述</w:t>
      </w:r>
    </w:p>
    <w:p w:rsidR="00BE61AA" w:rsidRDefault="00BE61AA">
      <w:pPr>
        <w:spacing w:line="272" w:lineRule="atLeast"/>
        <w:ind w:firstLineChars="200" w:firstLine="420"/>
        <w:rPr>
          <w:color w:val="000000"/>
          <w:szCs w:val="21"/>
        </w:rPr>
      </w:pPr>
      <w:r>
        <w:rPr>
          <w:color w:val="000000"/>
          <w:szCs w:val="21"/>
        </w:rPr>
        <w:t xml:space="preserve">12.2 </w:t>
      </w:r>
      <w:r>
        <w:rPr>
          <w:rFonts w:hint="eastAsia"/>
          <w:color w:val="000000"/>
          <w:szCs w:val="21"/>
        </w:rPr>
        <w:t>触发器</w:t>
      </w:r>
    </w:p>
    <w:p w:rsidR="00BE61AA" w:rsidRDefault="00BE61AA">
      <w:pPr>
        <w:spacing w:line="272" w:lineRule="atLeast"/>
        <w:ind w:firstLine="420"/>
        <w:rPr>
          <w:color w:val="000000"/>
          <w:szCs w:val="21"/>
        </w:rPr>
      </w:pPr>
      <w:r>
        <w:rPr>
          <w:color w:val="000000"/>
          <w:szCs w:val="21"/>
        </w:rPr>
        <w:t xml:space="preserve">12.3 </w:t>
      </w:r>
      <w:r>
        <w:rPr>
          <w:rFonts w:hint="eastAsia"/>
          <w:color w:val="000000"/>
          <w:szCs w:val="21"/>
        </w:rPr>
        <w:t>时序逻辑电路的分析与设计</w:t>
      </w:r>
    </w:p>
    <w:p w:rsidR="00BE61AA" w:rsidRDefault="00BE61AA">
      <w:pPr>
        <w:spacing w:line="272" w:lineRule="atLeast"/>
        <w:ind w:firstLine="420"/>
        <w:rPr>
          <w:color w:val="000000"/>
          <w:szCs w:val="21"/>
        </w:rPr>
      </w:pPr>
      <w:r>
        <w:rPr>
          <w:color w:val="000000"/>
          <w:szCs w:val="21"/>
        </w:rPr>
        <w:t xml:space="preserve">12.4 </w:t>
      </w:r>
      <w:r>
        <w:rPr>
          <w:rFonts w:hint="eastAsia"/>
          <w:color w:val="000000"/>
          <w:szCs w:val="21"/>
        </w:rPr>
        <w:t>计数器与寄存器</w:t>
      </w:r>
    </w:p>
    <w:p w:rsidR="00BE61AA" w:rsidRDefault="00BE61AA">
      <w:pPr>
        <w:spacing w:line="272" w:lineRule="atLeast"/>
        <w:ind w:firstLine="420"/>
        <w:rPr>
          <w:color w:val="000000"/>
          <w:szCs w:val="21"/>
        </w:rPr>
      </w:pPr>
      <w:r>
        <w:rPr>
          <w:color w:val="000000"/>
          <w:szCs w:val="21"/>
        </w:rPr>
        <w:t xml:space="preserve">12.5 </w:t>
      </w:r>
      <w:r>
        <w:rPr>
          <w:rFonts w:hint="eastAsia"/>
          <w:color w:val="000000"/>
          <w:szCs w:val="21"/>
        </w:rPr>
        <w:t>时序逻辑电路设计方法</w:t>
      </w:r>
    </w:p>
    <w:p w:rsidR="00BE61AA" w:rsidRDefault="00BE61AA">
      <w:pPr>
        <w:spacing w:line="272" w:lineRule="atLeast"/>
        <w:rPr>
          <w:rFonts w:hAnsi="宋体"/>
          <w:color w:val="000000"/>
          <w:szCs w:val="21"/>
        </w:rPr>
      </w:pPr>
      <w:r>
        <w:rPr>
          <w:rStyle w:val="Strong"/>
          <w:rFonts w:hAnsi="宋体" w:hint="eastAsia"/>
          <w:color w:val="000000"/>
          <w:szCs w:val="21"/>
        </w:rPr>
        <w:t>教学难点</w:t>
      </w:r>
      <w:r>
        <w:rPr>
          <w:rFonts w:hAnsi="宋体" w:hint="eastAsia"/>
          <w:color w:val="000000"/>
          <w:szCs w:val="21"/>
        </w:rPr>
        <w:t>：同步时序</w:t>
      </w:r>
      <w:r>
        <w:rPr>
          <w:rFonts w:hint="eastAsia"/>
          <w:color w:val="000000"/>
          <w:szCs w:val="21"/>
        </w:rPr>
        <w:t>逻辑电路的分析与设计；</w:t>
      </w:r>
    </w:p>
    <w:p w:rsidR="00BE61AA" w:rsidRDefault="00BE61AA">
      <w:pPr>
        <w:spacing w:line="272" w:lineRule="atLeast"/>
        <w:rPr>
          <w:color w:val="000000"/>
          <w:szCs w:val="21"/>
        </w:rPr>
      </w:pPr>
      <w:r>
        <w:rPr>
          <w:rStyle w:val="Strong"/>
          <w:rFonts w:hAnsi="宋体" w:hint="eastAsia"/>
          <w:color w:val="000000"/>
          <w:szCs w:val="21"/>
        </w:rPr>
        <w:t>教学重点</w:t>
      </w:r>
      <w:r>
        <w:rPr>
          <w:rFonts w:hAnsi="宋体" w:hint="eastAsia"/>
          <w:color w:val="000000"/>
          <w:szCs w:val="21"/>
        </w:rPr>
        <w:t>：</w:t>
      </w:r>
      <w:r>
        <w:rPr>
          <w:rFonts w:hint="eastAsia"/>
          <w:color w:val="000000"/>
          <w:szCs w:val="21"/>
        </w:rPr>
        <w:t>时序逻辑电路在电路结构和逻辑功能上的特定，以及逻辑功能的描述方法；</w:t>
      </w:r>
    </w:p>
    <w:p w:rsidR="00BE61AA" w:rsidRDefault="00BE61AA">
      <w:pPr>
        <w:spacing w:line="272" w:lineRule="atLeast"/>
        <w:ind w:firstLineChars="700" w:firstLine="1476"/>
        <w:rPr>
          <w:rFonts w:hAnsi="宋体"/>
          <w:b/>
          <w:bCs/>
          <w:color w:val="000000"/>
          <w:szCs w:val="21"/>
        </w:rPr>
      </w:pPr>
      <w:r>
        <w:rPr>
          <w:rFonts w:hAnsi="宋体" w:hint="eastAsia"/>
          <w:b/>
          <w:bCs/>
          <w:color w:val="000000"/>
          <w:szCs w:val="21"/>
        </w:rPr>
        <w:t>第十三章</w:t>
      </w:r>
      <w:r>
        <w:rPr>
          <w:rFonts w:hAnsi="宋体"/>
          <w:b/>
          <w:bCs/>
          <w:color w:val="000000"/>
          <w:szCs w:val="21"/>
        </w:rPr>
        <w:t xml:space="preserve"> </w:t>
      </w:r>
      <w:r>
        <w:rPr>
          <w:rFonts w:hAnsi="宋体" w:hint="eastAsia"/>
          <w:b/>
          <w:bCs/>
          <w:color w:val="000000"/>
          <w:szCs w:val="21"/>
        </w:rPr>
        <w:t>数</w:t>
      </w:r>
      <w:r>
        <w:rPr>
          <w:rFonts w:hAnsi="宋体"/>
          <w:b/>
          <w:bCs/>
          <w:color w:val="000000"/>
          <w:szCs w:val="21"/>
        </w:rPr>
        <w:t>/</w:t>
      </w:r>
      <w:r>
        <w:rPr>
          <w:rFonts w:hAnsi="宋体" w:hint="eastAsia"/>
          <w:b/>
          <w:bCs/>
          <w:color w:val="000000"/>
          <w:szCs w:val="21"/>
        </w:rPr>
        <w:t>模转换和模</w:t>
      </w:r>
      <w:r>
        <w:rPr>
          <w:rFonts w:hAnsi="宋体"/>
          <w:b/>
          <w:bCs/>
          <w:color w:val="000000"/>
          <w:szCs w:val="21"/>
        </w:rPr>
        <w:t>/</w:t>
      </w:r>
      <w:r>
        <w:rPr>
          <w:rFonts w:hAnsi="宋体" w:hint="eastAsia"/>
          <w:b/>
          <w:bCs/>
          <w:color w:val="000000"/>
          <w:szCs w:val="21"/>
        </w:rPr>
        <w:t>数转换</w:t>
      </w:r>
    </w:p>
    <w:p w:rsidR="00BE61AA" w:rsidRDefault="00BE61AA">
      <w:pPr>
        <w:spacing w:line="272" w:lineRule="atLeast"/>
        <w:rPr>
          <w:color w:val="000000"/>
          <w:szCs w:val="21"/>
        </w:rPr>
      </w:pPr>
      <w:r>
        <w:rPr>
          <w:rStyle w:val="Strong"/>
          <w:rFonts w:hAnsi="宋体" w:hint="eastAsia"/>
          <w:color w:val="000000"/>
          <w:szCs w:val="21"/>
        </w:rPr>
        <w:t>教学目的及要求</w:t>
      </w:r>
      <w:r>
        <w:rPr>
          <w:rFonts w:hAnsi="宋体" w:hint="eastAsia"/>
          <w:color w:val="000000"/>
          <w:szCs w:val="21"/>
        </w:rPr>
        <w:t>：掌握倒</w:t>
      </w:r>
      <w:r>
        <w:rPr>
          <w:rFonts w:hAnsi="宋体"/>
          <w:color w:val="000000"/>
          <w:szCs w:val="21"/>
        </w:rPr>
        <w:t>T</w:t>
      </w:r>
      <w:r>
        <w:rPr>
          <w:rFonts w:hAnsi="宋体" w:hint="eastAsia"/>
          <w:color w:val="000000"/>
          <w:szCs w:val="21"/>
        </w:rPr>
        <w:t>型电阻网络</w:t>
      </w:r>
      <w:r>
        <w:rPr>
          <w:rFonts w:hAnsi="宋体"/>
          <w:color w:val="000000"/>
          <w:szCs w:val="21"/>
        </w:rPr>
        <w:t>D/A</w:t>
      </w:r>
      <w:r>
        <w:rPr>
          <w:rFonts w:hAnsi="宋体" w:hint="eastAsia"/>
          <w:color w:val="000000"/>
          <w:szCs w:val="21"/>
        </w:rPr>
        <w:t>转换器的工作原理、特点，输入与输出之间的关系；掌握数模、模数转换电路的主要性能指标；</w:t>
      </w:r>
    </w:p>
    <w:p w:rsidR="00BE61AA" w:rsidRDefault="00BE61AA">
      <w:pPr>
        <w:widowControl/>
        <w:tabs>
          <w:tab w:val="left" w:pos="0"/>
        </w:tabs>
        <w:wordWrap w:val="0"/>
        <w:adjustRightInd w:val="0"/>
        <w:jc w:val="left"/>
        <w:rPr>
          <w:b/>
          <w:color w:val="000000"/>
          <w:szCs w:val="21"/>
        </w:rPr>
      </w:pPr>
      <w:r>
        <w:rPr>
          <w:rStyle w:val="Strong"/>
          <w:rFonts w:hAnsi="宋体" w:hint="eastAsia"/>
          <w:color w:val="000000"/>
          <w:szCs w:val="21"/>
        </w:rPr>
        <w:t>教学内容</w:t>
      </w:r>
      <w:r>
        <w:rPr>
          <w:rFonts w:hAnsi="宋体" w:hint="eastAsia"/>
          <w:color w:val="000000"/>
          <w:szCs w:val="21"/>
        </w:rPr>
        <w:t>：</w:t>
      </w:r>
    </w:p>
    <w:p w:rsidR="00BE61AA" w:rsidRDefault="00BE61AA">
      <w:pPr>
        <w:spacing w:line="272" w:lineRule="atLeast"/>
        <w:ind w:firstLineChars="200" w:firstLine="420"/>
        <w:rPr>
          <w:color w:val="000000"/>
          <w:szCs w:val="21"/>
        </w:rPr>
      </w:pPr>
      <w:r>
        <w:rPr>
          <w:color w:val="000000"/>
          <w:szCs w:val="21"/>
        </w:rPr>
        <w:t xml:space="preserve">13.1 </w:t>
      </w:r>
      <w:r>
        <w:rPr>
          <w:rFonts w:hint="eastAsia"/>
          <w:color w:val="000000"/>
          <w:szCs w:val="21"/>
        </w:rPr>
        <w:t>概述</w:t>
      </w:r>
    </w:p>
    <w:p w:rsidR="00BE61AA" w:rsidRDefault="00BE61AA">
      <w:pPr>
        <w:spacing w:line="272" w:lineRule="atLeast"/>
        <w:ind w:firstLineChars="200" w:firstLine="420"/>
        <w:rPr>
          <w:color w:val="000000"/>
          <w:szCs w:val="21"/>
        </w:rPr>
      </w:pPr>
      <w:r>
        <w:rPr>
          <w:color w:val="000000"/>
          <w:szCs w:val="21"/>
        </w:rPr>
        <w:t xml:space="preserve">13.2 </w:t>
      </w:r>
      <w:r>
        <w:rPr>
          <w:rFonts w:hint="eastAsia"/>
          <w:color w:val="000000"/>
          <w:szCs w:val="21"/>
        </w:rPr>
        <w:t>数</w:t>
      </w:r>
      <w:r>
        <w:rPr>
          <w:color w:val="000000"/>
          <w:szCs w:val="21"/>
        </w:rPr>
        <w:t>/</w:t>
      </w:r>
      <w:r>
        <w:rPr>
          <w:rFonts w:hint="eastAsia"/>
          <w:color w:val="000000"/>
          <w:szCs w:val="21"/>
        </w:rPr>
        <w:t>模转换器（</w:t>
      </w:r>
      <w:r>
        <w:rPr>
          <w:color w:val="000000"/>
          <w:szCs w:val="21"/>
        </w:rPr>
        <w:t>DAC</w:t>
      </w:r>
      <w:r>
        <w:rPr>
          <w:rFonts w:hint="eastAsia"/>
          <w:color w:val="000000"/>
          <w:szCs w:val="21"/>
        </w:rPr>
        <w:t>）</w:t>
      </w:r>
    </w:p>
    <w:p w:rsidR="00BE61AA" w:rsidRDefault="00BE61AA">
      <w:pPr>
        <w:spacing w:line="272" w:lineRule="atLeast"/>
        <w:ind w:firstLine="420"/>
        <w:rPr>
          <w:color w:val="000000"/>
          <w:szCs w:val="21"/>
        </w:rPr>
      </w:pPr>
      <w:r>
        <w:rPr>
          <w:color w:val="000000"/>
          <w:szCs w:val="21"/>
        </w:rPr>
        <w:t xml:space="preserve">13.3 </w:t>
      </w:r>
      <w:r>
        <w:rPr>
          <w:rFonts w:hint="eastAsia"/>
          <w:color w:val="000000"/>
          <w:szCs w:val="21"/>
        </w:rPr>
        <w:t>模</w:t>
      </w:r>
      <w:r>
        <w:rPr>
          <w:color w:val="000000"/>
          <w:szCs w:val="21"/>
        </w:rPr>
        <w:t>/</w:t>
      </w:r>
      <w:r>
        <w:rPr>
          <w:rFonts w:hint="eastAsia"/>
          <w:color w:val="000000"/>
          <w:szCs w:val="21"/>
        </w:rPr>
        <w:t>数转换器（</w:t>
      </w:r>
      <w:r>
        <w:rPr>
          <w:color w:val="000000"/>
          <w:szCs w:val="21"/>
        </w:rPr>
        <w:t>ADC</w:t>
      </w:r>
      <w:r>
        <w:rPr>
          <w:rFonts w:hint="eastAsia"/>
          <w:color w:val="000000"/>
          <w:szCs w:val="21"/>
        </w:rPr>
        <w:t>）</w:t>
      </w:r>
    </w:p>
    <w:p w:rsidR="00BE61AA" w:rsidRDefault="00BE61AA">
      <w:pPr>
        <w:spacing w:line="272" w:lineRule="atLeast"/>
        <w:rPr>
          <w:rFonts w:hAnsi="宋体"/>
          <w:color w:val="000000"/>
          <w:szCs w:val="21"/>
        </w:rPr>
      </w:pPr>
      <w:r>
        <w:rPr>
          <w:rStyle w:val="Strong"/>
          <w:rFonts w:hAnsi="宋体" w:hint="eastAsia"/>
          <w:color w:val="000000"/>
          <w:szCs w:val="21"/>
        </w:rPr>
        <w:t>教学难点</w:t>
      </w:r>
      <w:r>
        <w:rPr>
          <w:rFonts w:hAnsi="宋体" w:hint="eastAsia"/>
          <w:color w:val="000000"/>
          <w:szCs w:val="21"/>
        </w:rPr>
        <w:t>：</w:t>
      </w:r>
      <w:r>
        <w:rPr>
          <w:rFonts w:hint="eastAsia"/>
          <w:color w:val="000000"/>
          <w:szCs w:val="21"/>
        </w:rPr>
        <w:t>倒</w:t>
      </w:r>
      <w:r>
        <w:rPr>
          <w:color w:val="000000"/>
          <w:szCs w:val="21"/>
        </w:rPr>
        <w:t>T</w:t>
      </w:r>
      <w:r>
        <w:rPr>
          <w:rFonts w:hint="eastAsia"/>
          <w:color w:val="000000"/>
          <w:szCs w:val="21"/>
        </w:rPr>
        <w:t>型电阻网络</w:t>
      </w:r>
      <w:r>
        <w:rPr>
          <w:color w:val="000000"/>
          <w:szCs w:val="21"/>
        </w:rPr>
        <w:t>D/A</w:t>
      </w:r>
      <w:r>
        <w:rPr>
          <w:rFonts w:hint="eastAsia"/>
          <w:color w:val="000000"/>
          <w:szCs w:val="21"/>
        </w:rPr>
        <w:t>转换器的工作原理；</w:t>
      </w:r>
    </w:p>
    <w:p w:rsidR="00BE61AA" w:rsidRDefault="00BE61AA">
      <w:pPr>
        <w:spacing w:line="272" w:lineRule="atLeast"/>
        <w:rPr>
          <w:rFonts w:hAnsi="宋体"/>
          <w:color w:val="000000"/>
          <w:szCs w:val="21"/>
        </w:rPr>
      </w:pPr>
      <w:r>
        <w:rPr>
          <w:rStyle w:val="Strong"/>
          <w:rFonts w:hAnsi="宋体" w:hint="eastAsia"/>
          <w:color w:val="000000"/>
          <w:szCs w:val="21"/>
        </w:rPr>
        <w:t>教学重点</w:t>
      </w:r>
      <w:r>
        <w:rPr>
          <w:rFonts w:hAnsi="宋体" w:hint="eastAsia"/>
          <w:color w:val="000000"/>
          <w:szCs w:val="21"/>
        </w:rPr>
        <w:t>：逐次逼近型</w:t>
      </w:r>
      <w:r>
        <w:rPr>
          <w:rFonts w:hAnsi="宋体"/>
          <w:color w:val="000000"/>
          <w:szCs w:val="21"/>
        </w:rPr>
        <w:t>A/D</w:t>
      </w:r>
      <w:r>
        <w:rPr>
          <w:rFonts w:hAnsi="宋体" w:hint="eastAsia"/>
          <w:color w:val="000000"/>
          <w:szCs w:val="21"/>
        </w:rPr>
        <w:t>转换器的工作原理；</w:t>
      </w:r>
    </w:p>
    <w:p w:rsidR="00BE61AA" w:rsidRDefault="00BE61AA">
      <w:pPr>
        <w:spacing w:line="272" w:lineRule="atLeast"/>
        <w:ind w:firstLineChars="700" w:firstLine="1476"/>
        <w:rPr>
          <w:rFonts w:hAnsi="宋体"/>
          <w:b/>
          <w:bCs/>
          <w:color w:val="000000"/>
          <w:szCs w:val="21"/>
        </w:rPr>
      </w:pPr>
      <w:r>
        <w:rPr>
          <w:rFonts w:hAnsi="宋体" w:hint="eastAsia"/>
          <w:b/>
          <w:bCs/>
          <w:color w:val="000000"/>
          <w:szCs w:val="21"/>
        </w:rPr>
        <w:t>第十四章</w:t>
      </w:r>
      <w:r>
        <w:rPr>
          <w:rFonts w:hAnsi="宋体"/>
          <w:b/>
          <w:bCs/>
          <w:color w:val="000000"/>
          <w:szCs w:val="21"/>
        </w:rPr>
        <w:t xml:space="preserve"> </w:t>
      </w:r>
      <w:r>
        <w:rPr>
          <w:rFonts w:hAnsi="宋体" w:hint="eastAsia"/>
          <w:b/>
          <w:bCs/>
          <w:color w:val="000000"/>
          <w:szCs w:val="21"/>
        </w:rPr>
        <w:t>常用电工测量仪表</w:t>
      </w:r>
    </w:p>
    <w:p w:rsidR="00BE61AA" w:rsidRDefault="00BE61AA">
      <w:pPr>
        <w:spacing w:line="272" w:lineRule="atLeast"/>
        <w:rPr>
          <w:color w:val="000000"/>
          <w:szCs w:val="21"/>
        </w:rPr>
      </w:pPr>
      <w:r>
        <w:rPr>
          <w:rStyle w:val="Strong"/>
          <w:rFonts w:hAnsi="宋体" w:hint="eastAsia"/>
          <w:color w:val="000000"/>
          <w:szCs w:val="21"/>
        </w:rPr>
        <w:t>教学目的及要求</w:t>
      </w:r>
      <w:r>
        <w:rPr>
          <w:rFonts w:hAnsi="宋体" w:hint="eastAsia"/>
          <w:color w:val="000000"/>
          <w:szCs w:val="21"/>
        </w:rPr>
        <w:t>：掌握电压表、电流表和功率表的选择、接线和读数；掌握万用表和兆欧表的使用方法；掌握电能表的选择、接线和读数；</w:t>
      </w:r>
    </w:p>
    <w:p w:rsidR="00BE61AA" w:rsidRDefault="00BE61AA">
      <w:pPr>
        <w:widowControl/>
        <w:tabs>
          <w:tab w:val="left" w:pos="0"/>
        </w:tabs>
        <w:wordWrap w:val="0"/>
        <w:adjustRightInd w:val="0"/>
        <w:jc w:val="left"/>
        <w:rPr>
          <w:b/>
          <w:color w:val="000000"/>
          <w:szCs w:val="21"/>
        </w:rPr>
      </w:pPr>
      <w:r>
        <w:rPr>
          <w:rStyle w:val="Strong"/>
          <w:rFonts w:hAnsi="宋体" w:hint="eastAsia"/>
          <w:color w:val="000000"/>
          <w:szCs w:val="21"/>
        </w:rPr>
        <w:t>教学内容</w:t>
      </w:r>
      <w:r>
        <w:rPr>
          <w:rFonts w:hAnsi="宋体" w:hint="eastAsia"/>
          <w:color w:val="000000"/>
          <w:szCs w:val="21"/>
        </w:rPr>
        <w:t>：</w:t>
      </w:r>
    </w:p>
    <w:p w:rsidR="00BE61AA" w:rsidRDefault="00BE61AA">
      <w:pPr>
        <w:spacing w:line="272" w:lineRule="atLeast"/>
        <w:ind w:firstLineChars="200" w:firstLine="420"/>
        <w:rPr>
          <w:color w:val="000000"/>
          <w:szCs w:val="21"/>
        </w:rPr>
      </w:pPr>
      <w:r>
        <w:rPr>
          <w:color w:val="000000"/>
          <w:szCs w:val="21"/>
        </w:rPr>
        <w:t xml:space="preserve">14.1 </w:t>
      </w:r>
      <w:r>
        <w:rPr>
          <w:rFonts w:hint="eastAsia"/>
          <w:color w:val="000000"/>
          <w:szCs w:val="21"/>
        </w:rPr>
        <w:t>电工仪表基本知识</w:t>
      </w:r>
    </w:p>
    <w:p w:rsidR="00BE61AA" w:rsidRDefault="00BE61AA">
      <w:pPr>
        <w:spacing w:line="272" w:lineRule="atLeast"/>
        <w:ind w:firstLineChars="200" w:firstLine="420"/>
        <w:rPr>
          <w:color w:val="000000"/>
          <w:szCs w:val="21"/>
        </w:rPr>
      </w:pPr>
      <w:r>
        <w:rPr>
          <w:color w:val="000000"/>
          <w:szCs w:val="21"/>
        </w:rPr>
        <w:t xml:space="preserve">14.2 </w:t>
      </w:r>
      <w:r>
        <w:rPr>
          <w:rFonts w:hint="eastAsia"/>
          <w:color w:val="000000"/>
          <w:szCs w:val="21"/>
        </w:rPr>
        <w:t>电流、电压和电功率的测量</w:t>
      </w:r>
    </w:p>
    <w:p w:rsidR="00BE61AA" w:rsidRDefault="00BE61AA">
      <w:pPr>
        <w:spacing w:line="272" w:lineRule="atLeast"/>
        <w:ind w:firstLine="420"/>
        <w:rPr>
          <w:color w:val="000000"/>
          <w:szCs w:val="21"/>
        </w:rPr>
      </w:pPr>
      <w:r>
        <w:rPr>
          <w:color w:val="000000"/>
          <w:szCs w:val="21"/>
        </w:rPr>
        <w:t xml:space="preserve">14.3 </w:t>
      </w:r>
      <w:r>
        <w:rPr>
          <w:rFonts w:hint="eastAsia"/>
          <w:color w:val="000000"/>
          <w:szCs w:val="21"/>
        </w:rPr>
        <w:t>万用表</w:t>
      </w:r>
    </w:p>
    <w:p w:rsidR="00BE61AA" w:rsidRDefault="00BE61AA">
      <w:pPr>
        <w:spacing w:line="272" w:lineRule="atLeast"/>
        <w:ind w:firstLine="420"/>
        <w:rPr>
          <w:color w:val="000000"/>
          <w:szCs w:val="21"/>
        </w:rPr>
      </w:pPr>
      <w:r>
        <w:rPr>
          <w:color w:val="000000"/>
          <w:szCs w:val="21"/>
        </w:rPr>
        <w:t xml:space="preserve">14.4 </w:t>
      </w:r>
      <w:r>
        <w:rPr>
          <w:rFonts w:hint="eastAsia"/>
          <w:color w:val="000000"/>
          <w:szCs w:val="21"/>
        </w:rPr>
        <w:t>兆欧表</w:t>
      </w:r>
    </w:p>
    <w:p w:rsidR="00BE61AA" w:rsidRDefault="00BE61AA">
      <w:pPr>
        <w:spacing w:line="272" w:lineRule="atLeast"/>
        <w:ind w:firstLine="420"/>
        <w:rPr>
          <w:color w:val="000000"/>
          <w:szCs w:val="21"/>
        </w:rPr>
      </w:pPr>
      <w:r>
        <w:rPr>
          <w:color w:val="000000"/>
          <w:szCs w:val="21"/>
        </w:rPr>
        <w:t xml:space="preserve">14.5 </w:t>
      </w:r>
      <w:r>
        <w:rPr>
          <w:rFonts w:hint="eastAsia"/>
          <w:color w:val="000000"/>
          <w:szCs w:val="21"/>
        </w:rPr>
        <w:t>电能表</w:t>
      </w:r>
    </w:p>
    <w:p w:rsidR="00BE61AA" w:rsidRDefault="00BE61AA">
      <w:pPr>
        <w:spacing w:line="272" w:lineRule="atLeast"/>
        <w:rPr>
          <w:color w:val="000000"/>
          <w:szCs w:val="21"/>
        </w:rPr>
      </w:pPr>
      <w:r>
        <w:rPr>
          <w:rStyle w:val="Strong"/>
          <w:rFonts w:hAnsi="宋体" w:hint="eastAsia"/>
          <w:color w:val="000000"/>
          <w:szCs w:val="21"/>
        </w:rPr>
        <w:t>教学难点</w:t>
      </w:r>
      <w:r>
        <w:rPr>
          <w:rFonts w:hAnsi="宋体" w:hint="eastAsia"/>
          <w:color w:val="000000"/>
          <w:szCs w:val="21"/>
        </w:rPr>
        <w:t>：电压表、电流表和功率表等常用仪表的工作原理；</w:t>
      </w:r>
    </w:p>
    <w:p w:rsidR="00BE61AA" w:rsidRDefault="00BE61AA">
      <w:pPr>
        <w:spacing w:line="272" w:lineRule="atLeast"/>
        <w:rPr>
          <w:rFonts w:hAnsi="宋体"/>
          <w:color w:val="000000"/>
          <w:szCs w:val="21"/>
        </w:rPr>
      </w:pPr>
      <w:r>
        <w:rPr>
          <w:rStyle w:val="Strong"/>
          <w:rFonts w:hAnsi="宋体" w:hint="eastAsia"/>
          <w:color w:val="000000"/>
          <w:szCs w:val="21"/>
        </w:rPr>
        <w:t>教学重点</w:t>
      </w:r>
      <w:r>
        <w:rPr>
          <w:rFonts w:hAnsi="宋体" w:hint="eastAsia"/>
          <w:color w:val="000000"/>
          <w:szCs w:val="21"/>
        </w:rPr>
        <w:t>：各种常用仪表测量时的操作注意事项；</w:t>
      </w:r>
    </w:p>
    <w:p w:rsidR="00BE61AA" w:rsidRDefault="00BE61AA">
      <w:pPr>
        <w:spacing w:line="272" w:lineRule="atLeast"/>
        <w:rPr>
          <w:rFonts w:hAnsi="宋体"/>
          <w:color w:val="000000"/>
          <w:szCs w:val="21"/>
        </w:rPr>
      </w:pPr>
    </w:p>
    <w:p w:rsidR="00BE61AA" w:rsidRDefault="00BE61AA">
      <w:pPr>
        <w:pStyle w:val="NormalWeb"/>
        <w:spacing w:before="260" w:beforeAutospacing="0" w:after="260" w:afterAutospacing="0" w:line="272" w:lineRule="atLeast"/>
        <w:jc w:val="both"/>
        <w:rPr>
          <w:sz w:val="21"/>
          <w:szCs w:val="21"/>
        </w:rPr>
      </w:pPr>
      <w:r>
        <w:rPr>
          <w:rStyle w:val="Heading2Char1"/>
          <w:rFonts w:hint="eastAsia"/>
          <w:sz w:val="24"/>
        </w:rPr>
        <w:t>四、对教学大纲的其他说明</w:t>
      </w:r>
    </w:p>
    <w:p w:rsidR="00BE61AA" w:rsidRDefault="00BE61AA">
      <w:pPr>
        <w:pStyle w:val="NormalWeb"/>
        <w:spacing w:before="260" w:beforeAutospacing="0" w:after="260" w:afterAutospacing="0" w:line="272" w:lineRule="atLeast"/>
        <w:jc w:val="both"/>
        <w:rPr>
          <w:sz w:val="21"/>
          <w:szCs w:val="21"/>
        </w:rPr>
      </w:pPr>
      <w:r>
        <w:rPr>
          <w:rStyle w:val="Strong"/>
          <w:rFonts w:cs="宋体"/>
          <w:sz w:val="21"/>
          <w:szCs w:val="21"/>
        </w:rPr>
        <w:t>1</w:t>
      </w:r>
      <w:r>
        <w:rPr>
          <w:rStyle w:val="Strong"/>
          <w:rFonts w:cs="宋体" w:hint="eastAsia"/>
          <w:sz w:val="21"/>
          <w:szCs w:val="21"/>
        </w:rPr>
        <w:t>．本课程与其他课程的关系</w:t>
      </w:r>
      <w:r>
        <w:rPr>
          <w:rStyle w:val="Strong"/>
          <w:rFonts w:cs="宋体"/>
          <w:sz w:val="21"/>
          <w:szCs w:val="21"/>
        </w:rPr>
        <w:t xml:space="preserve"> </w:t>
      </w:r>
      <w:r>
        <w:rPr>
          <w:rStyle w:val="Strong"/>
          <w:rFonts w:cs="宋体"/>
        </w:rPr>
        <w:br/>
      </w:r>
      <w:r>
        <w:rPr>
          <w:rFonts w:ascii="Times New Roman" w:cs="Times New Roman" w:hint="eastAsia"/>
          <w:color w:val="000000"/>
          <w:kern w:val="2"/>
          <w:sz w:val="21"/>
          <w:szCs w:val="21"/>
        </w:rPr>
        <w:t>《电工电子技术及应用》的后续课程是《数字电子技术》、《模拟电子技术》等课程。同时，也是电子电信、电气类专业的《单片机技术》、《计算机控制技术》、《微机原理与汇编语言》等专业课程的基础课程。</w:t>
      </w:r>
      <w:r>
        <w:rPr>
          <w:rFonts w:ascii="Times New Roman" w:cs="Times New Roman"/>
          <w:color w:val="000000"/>
          <w:kern w:val="2"/>
          <w:sz w:val="21"/>
          <w:szCs w:val="21"/>
        </w:rPr>
        <w:t xml:space="preserve"> </w:t>
      </w:r>
      <w:r>
        <w:rPr>
          <w:sz w:val="21"/>
          <w:szCs w:val="21"/>
        </w:rPr>
        <w:br/>
      </w:r>
      <w:r>
        <w:rPr>
          <w:rStyle w:val="Strong"/>
          <w:rFonts w:cs="宋体"/>
          <w:sz w:val="21"/>
          <w:szCs w:val="21"/>
        </w:rPr>
        <w:t>2</w:t>
      </w:r>
      <w:r>
        <w:rPr>
          <w:rStyle w:val="Strong"/>
          <w:rFonts w:cs="宋体" w:hint="eastAsia"/>
          <w:sz w:val="21"/>
          <w:szCs w:val="21"/>
        </w:rPr>
        <w:t>．教学手段</w:t>
      </w:r>
      <w:r>
        <w:rPr>
          <w:rStyle w:val="Strong"/>
          <w:rFonts w:cs="宋体"/>
          <w:sz w:val="21"/>
          <w:szCs w:val="21"/>
        </w:rPr>
        <w:t xml:space="preserve"> </w:t>
      </w:r>
      <w:r>
        <w:rPr>
          <w:rStyle w:val="Strong"/>
          <w:rFonts w:cs="宋体"/>
          <w:sz w:val="21"/>
          <w:szCs w:val="21"/>
        </w:rPr>
        <w:br/>
      </w:r>
      <w:r>
        <w:rPr>
          <w:rFonts w:hint="eastAsia"/>
          <w:sz w:val="21"/>
          <w:szCs w:val="21"/>
        </w:rPr>
        <w:t>采用多媒体课件与板书相结合的教学方法。</w:t>
      </w:r>
    </w:p>
    <w:p w:rsidR="00BE61AA" w:rsidRDefault="00BE61AA">
      <w:pPr>
        <w:pStyle w:val="Heading2"/>
        <w:rPr>
          <w:sz w:val="24"/>
        </w:rPr>
      </w:pPr>
      <w:r>
        <w:rPr>
          <w:rFonts w:hint="eastAsia"/>
          <w:sz w:val="24"/>
        </w:rPr>
        <w:t>五、考核方式及成绩评定</w:t>
      </w:r>
    </w:p>
    <w:p w:rsidR="00BE61AA" w:rsidRDefault="00BE61AA">
      <w:pPr>
        <w:pStyle w:val="NormalWeb"/>
        <w:spacing w:before="0" w:beforeAutospacing="0" w:after="0" w:afterAutospacing="0"/>
        <w:rPr>
          <w:color w:val="000000"/>
          <w:sz w:val="21"/>
          <w:szCs w:val="21"/>
        </w:rPr>
      </w:pPr>
      <w:r>
        <w:rPr>
          <w:rFonts w:hint="eastAsia"/>
          <w:color w:val="000000"/>
          <w:sz w:val="21"/>
          <w:szCs w:val="21"/>
        </w:rPr>
        <w:t>考核方式：考试</w:t>
      </w:r>
    </w:p>
    <w:p w:rsidR="00BE61AA" w:rsidRDefault="00BE61AA">
      <w:pPr>
        <w:pStyle w:val="NormalWeb"/>
        <w:spacing w:before="0" w:beforeAutospacing="0" w:after="0" w:afterAutospacing="0"/>
        <w:rPr>
          <w:color w:val="000000"/>
          <w:sz w:val="21"/>
          <w:szCs w:val="21"/>
        </w:rPr>
      </w:pPr>
      <w:r>
        <w:rPr>
          <w:rFonts w:hint="eastAsia"/>
          <w:color w:val="000000"/>
          <w:sz w:val="21"/>
          <w:szCs w:val="21"/>
        </w:rPr>
        <w:t>成绩评定：百分制，平时成绩</w:t>
      </w:r>
      <w:r>
        <w:rPr>
          <w:color w:val="000000"/>
          <w:sz w:val="21"/>
          <w:szCs w:val="21"/>
        </w:rPr>
        <w:t>10%</w:t>
      </w:r>
      <w:r>
        <w:rPr>
          <w:rFonts w:hint="eastAsia"/>
          <w:color w:val="000000"/>
          <w:sz w:val="21"/>
          <w:szCs w:val="21"/>
        </w:rPr>
        <w:t>、实验成绩</w:t>
      </w:r>
      <w:r>
        <w:rPr>
          <w:color w:val="000000"/>
          <w:sz w:val="21"/>
          <w:szCs w:val="21"/>
        </w:rPr>
        <w:t>20%</w:t>
      </w:r>
      <w:r>
        <w:rPr>
          <w:rFonts w:hint="eastAsia"/>
          <w:color w:val="000000"/>
          <w:sz w:val="21"/>
          <w:szCs w:val="21"/>
        </w:rPr>
        <w:t>，期末考试成绩</w:t>
      </w:r>
      <w:r>
        <w:rPr>
          <w:color w:val="000000"/>
          <w:sz w:val="21"/>
          <w:szCs w:val="21"/>
        </w:rPr>
        <w:t>70%</w:t>
      </w:r>
      <w:r>
        <w:rPr>
          <w:rFonts w:hint="eastAsia"/>
          <w:color w:val="000000"/>
          <w:sz w:val="21"/>
          <w:szCs w:val="21"/>
        </w:rPr>
        <w:t>。</w:t>
      </w:r>
    </w:p>
    <w:p w:rsidR="00BE61AA" w:rsidRDefault="00BE61AA">
      <w:pPr>
        <w:pStyle w:val="NormalWeb"/>
        <w:spacing w:line="272" w:lineRule="atLeast"/>
        <w:rPr>
          <w:rFonts w:ascii="Times New Roman" w:cs="Times New Roman"/>
          <w:color w:val="000000"/>
          <w:sz w:val="21"/>
          <w:szCs w:val="21"/>
        </w:rPr>
      </w:pPr>
    </w:p>
    <w:p w:rsidR="00BE61AA" w:rsidRDefault="00BE61AA">
      <w:pPr>
        <w:pStyle w:val="NormalWeb"/>
        <w:spacing w:line="272" w:lineRule="atLeast"/>
        <w:rPr>
          <w:rFonts w:ascii="Times New Roman" w:hAnsi="Times New Roman" w:cs="Times New Roman"/>
          <w:color w:val="000000"/>
          <w:sz w:val="21"/>
          <w:szCs w:val="21"/>
        </w:rPr>
      </w:pPr>
    </w:p>
    <w:sectPr w:rsidR="00BE61AA" w:rsidSect="00BE61A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1AA" w:rsidRDefault="00BE61AA">
      <w:r>
        <w:separator/>
      </w:r>
    </w:p>
  </w:endnote>
  <w:endnote w:type="continuationSeparator" w:id="0">
    <w:p w:rsidR="00BE61AA" w:rsidRDefault="00BE6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AA" w:rsidRDefault="00BE61AA">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1AA" w:rsidRDefault="00BE61AA">
      <w:r>
        <w:separator/>
      </w:r>
    </w:p>
  </w:footnote>
  <w:footnote w:type="continuationSeparator" w:id="0">
    <w:p w:rsidR="00BE61AA" w:rsidRDefault="00BE61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55155"/>
    <w:multiLevelType w:val="singleLevel"/>
    <w:tmpl w:val="59F55155"/>
    <w:lvl w:ilvl="0">
      <w:start w:val="7"/>
      <w:numFmt w:val="chineseCounting"/>
      <w:suff w:val="space"/>
      <w:lvlText w:val="第%1章"/>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C0F"/>
    <w:rsid w:val="00010FA9"/>
    <w:rsid w:val="00056198"/>
    <w:rsid w:val="000C01BE"/>
    <w:rsid w:val="000E2A8F"/>
    <w:rsid w:val="00125AE3"/>
    <w:rsid w:val="0013219A"/>
    <w:rsid w:val="0017617F"/>
    <w:rsid w:val="001C4B71"/>
    <w:rsid w:val="001F3E7A"/>
    <w:rsid w:val="001F7781"/>
    <w:rsid w:val="002613C1"/>
    <w:rsid w:val="00341B45"/>
    <w:rsid w:val="0035679B"/>
    <w:rsid w:val="003650C7"/>
    <w:rsid w:val="00440A80"/>
    <w:rsid w:val="00443C26"/>
    <w:rsid w:val="004B55A8"/>
    <w:rsid w:val="004E3F02"/>
    <w:rsid w:val="0052250A"/>
    <w:rsid w:val="00583367"/>
    <w:rsid w:val="00585C89"/>
    <w:rsid w:val="00592212"/>
    <w:rsid w:val="005B54CF"/>
    <w:rsid w:val="005F327A"/>
    <w:rsid w:val="00654C0F"/>
    <w:rsid w:val="00673020"/>
    <w:rsid w:val="006803DC"/>
    <w:rsid w:val="006D185F"/>
    <w:rsid w:val="006E3A24"/>
    <w:rsid w:val="006E785B"/>
    <w:rsid w:val="00733367"/>
    <w:rsid w:val="00743A19"/>
    <w:rsid w:val="007E1AB0"/>
    <w:rsid w:val="00802981"/>
    <w:rsid w:val="0081580A"/>
    <w:rsid w:val="008A1809"/>
    <w:rsid w:val="008B162A"/>
    <w:rsid w:val="0091580F"/>
    <w:rsid w:val="00971806"/>
    <w:rsid w:val="0097746D"/>
    <w:rsid w:val="009A21BF"/>
    <w:rsid w:val="00A532EA"/>
    <w:rsid w:val="00A671BD"/>
    <w:rsid w:val="00AA2CFD"/>
    <w:rsid w:val="00AB0C81"/>
    <w:rsid w:val="00B066BE"/>
    <w:rsid w:val="00B71F98"/>
    <w:rsid w:val="00BA178F"/>
    <w:rsid w:val="00BE0307"/>
    <w:rsid w:val="00BE61AA"/>
    <w:rsid w:val="00C03025"/>
    <w:rsid w:val="00C14492"/>
    <w:rsid w:val="00C21063"/>
    <w:rsid w:val="00DB228C"/>
    <w:rsid w:val="00DF2ED1"/>
    <w:rsid w:val="00F34944"/>
    <w:rsid w:val="00F726D0"/>
    <w:rsid w:val="00F75D36"/>
    <w:rsid w:val="00FB7108"/>
    <w:rsid w:val="00FB7B65"/>
    <w:rsid w:val="20A72D6C"/>
    <w:rsid w:val="25071F2B"/>
    <w:rsid w:val="49AE076C"/>
    <w:rsid w:val="56007FF3"/>
    <w:rsid w:val="79C2483F"/>
    <w:rsid w:val="7C553B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
    <w:uiPriority w:val="99"/>
    <w:qFormat/>
    <w:pPr>
      <w:keepNext/>
      <w:keepLines/>
      <w:spacing w:before="340" w:after="330" w:line="576" w:lineRule="auto"/>
      <w:outlineLvl w:val="0"/>
    </w:pPr>
    <w:rPr>
      <w:b/>
      <w:kern w:val="44"/>
      <w:sz w:val="44"/>
    </w:rPr>
  </w:style>
  <w:style w:type="paragraph" w:styleId="Heading2">
    <w:name w:val="heading 2"/>
    <w:basedOn w:val="Normal"/>
    <w:next w:val="Normal"/>
    <w:link w:val="Heading2Char1"/>
    <w:uiPriority w:val="99"/>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Heading3Char"/>
    <w:uiPriority w:val="99"/>
    <w:qFormat/>
    <w:pPr>
      <w:keepNext/>
      <w:keepLines/>
      <w:spacing w:before="260" w:after="260" w:line="413" w:lineRule="auto"/>
      <w:outlineLvl w:val="2"/>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B18"/>
    <w:rPr>
      <w:b/>
      <w:bCs/>
      <w:kern w:val="44"/>
      <w:sz w:val="44"/>
      <w:szCs w:val="44"/>
    </w:rPr>
  </w:style>
  <w:style w:type="character" w:customStyle="1" w:styleId="Heading2Char">
    <w:name w:val="Heading 2 Char"/>
    <w:basedOn w:val="DefaultParagraphFont"/>
    <w:link w:val="Heading2"/>
    <w:uiPriority w:val="9"/>
    <w:semiHidden/>
    <w:rsid w:val="00DE0B18"/>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DE0B18"/>
    <w:rPr>
      <w:b/>
      <w:bCs/>
      <w:sz w:val="32"/>
      <w:szCs w:val="32"/>
    </w:rPr>
  </w:style>
  <w:style w:type="character" w:styleId="Strong">
    <w:name w:val="Strong"/>
    <w:basedOn w:val="DefaultParagraphFont"/>
    <w:uiPriority w:val="99"/>
    <w:qFormat/>
    <w:rPr>
      <w:rFonts w:cs="Times New Roman"/>
      <w:b/>
      <w:bCs/>
    </w:rPr>
  </w:style>
  <w:style w:type="character" w:customStyle="1" w:styleId="style21">
    <w:name w:val="style21"/>
    <w:basedOn w:val="DefaultParagraphFont"/>
    <w:uiPriority w:val="99"/>
    <w:rPr>
      <w:rFonts w:cs="Times New Roman"/>
      <w:color w:val="FFFFFF"/>
    </w:rPr>
  </w:style>
  <w:style w:type="character" w:customStyle="1" w:styleId="Heading2Char1">
    <w:name w:val="Heading 2 Char1"/>
    <w:link w:val="Heading2"/>
    <w:uiPriority w:val="99"/>
    <w:locked/>
    <w:rPr>
      <w:rFonts w:ascii="Arial" w:eastAsia="黑体" w:hAnsi="Arial"/>
      <w:b/>
      <w:sz w:val="32"/>
    </w:rPr>
  </w:style>
  <w:style w:type="character" w:customStyle="1" w:styleId="NormalWebChar">
    <w:name w:val="Normal (Web) Char"/>
    <w:link w:val="NormalWeb"/>
    <w:uiPriority w:val="99"/>
    <w:locked/>
    <w:rPr>
      <w:rFonts w:ascii="宋体" w:eastAsia="宋体"/>
      <w:kern w:val="0"/>
      <w:sz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E0B18"/>
    <w:rPr>
      <w:sz w:val="18"/>
      <w:szCs w:val="18"/>
    </w:rPr>
  </w:style>
  <w:style w:type="paragraph" w:styleId="NormalWeb">
    <w:name w:val="Normal (Web)"/>
    <w:basedOn w:val="Normal"/>
    <w:link w:val="NormalWebChar"/>
    <w:uiPriority w:val="99"/>
    <w:pPr>
      <w:widowControl/>
      <w:spacing w:before="100" w:beforeAutospacing="1" w:after="100" w:afterAutospacing="1"/>
      <w:jc w:val="left"/>
    </w:pPr>
    <w:rPr>
      <w:rFonts w:ascii="宋体" w:hAnsi="宋体" w:cs="宋体"/>
      <w:kern w:val="0"/>
      <w:sz w:val="24"/>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E0B1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471</Words>
  <Characters>2689</Characters>
  <Application>Microsoft Office Outlook</Application>
  <DocSecurity>0</DocSecurity>
  <Lines>0</Lines>
  <Paragraphs>0</Paragraphs>
  <ScaleCrop>false</ScaleCrop>
  <Company>BBW Studio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一、本课程的教学目的、任务和要求 </dc:title>
  <dc:subject/>
  <dc:creator>彭孝东</dc:creator>
  <cp:keywords/>
  <dc:description/>
  <cp:lastModifiedBy>Administrator</cp:lastModifiedBy>
  <cp:revision>2</cp:revision>
  <dcterms:created xsi:type="dcterms:W3CDTF">2017-10-31T03:22:00Z</dcterms:created>
  <dcterms:modified xsi:type="dcterms:W3CDTF">2017-10-31T03:22:00Z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