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建筑施工技术</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w:t>
      </w:r>
      <w:r>
        <w:rPr>
          <w:rFonts w:hint="eastAsia" w:cs="宋体"/>
          <w:spacing w:val="10"/>
          <w:kern w:val="0"/>
          <w:sz w:val="24"/>
          <w:szCs w:val="24"/>
          <w:lang w:val="en-US" w:eastAsia="zh-CN" w:bidi="ar-SA"/>
        </w:rPr>
        <w:t>建筑施工技术</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w:t>
      </w:r>
      <w:r>
        <w:rPr>
          <w:rFonts w:hint="eastAsia" w:cs="宋体"/>
          <w:spacing w:val="10"/>
          <w:kern w:val="0"/>
          <w:sz w:val="24"/>
          <w:szCs w:val="24"/>
          <w:lang w:val="en-US" w:eastAsia="zh-CN" w:bidi="ar-SA"/>
        </w:rPr>
        <w:t>420903235</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工程安全评价与监理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90学时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5</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本课程是工程安全评价与监理专业的必修的专业核心课程，旨在培养学生的专业实践能力和职业素养。通过本课程的学习，学生将掌握</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w:t>
      </w:r>
      <w:r>
        <w:rPr>
          <w:rFonts w:hint="eastAsia" w:ascii="宋体" w:hAnsi="宋体" w:eastAsia="宋体" w:cs="宋体"/>
          <w:strike w:val="0"/>
          <w:dstrike w:val="0"/>
        </w:rPr>
        <w:t>建筑材料</w:t>
      </w:r>
      <w:r>
        <w:rPr>
          <w:rFonts w:hint="eastAsia"/>
          <w:lang w:val="en-US" w:eastAsia="zh-CN"/>
        </w:rPr>
        <w:t>》《</w:t>
      </w:r>
      <w:r>
        <w:rPr>
          <w:rFonts w:hint="eastAsia" w:ascii="宋体" w:hAnsi="宋体" w:eastAsia="宋体" w:cs="宋体"/>
          <w:strike w:val="0"/>
          <w:dstrike w:val="0"/>
        </w:rPr>
        <w:t>建筑制图与 CAD</w:t>
      </w:r>
      <w:r>
        <w:rPr>
          <w:rFonts w:hint="eastAsia"/>
          <w:lang w:val="en-US" w:eastAsia="zh-CN"/>
        </w:rPr>
        <w:t>》《</w:t>
      </w:r>
      <w:r>
        <w:rPr>
          <w:rFonts w:hint="eastAsia" w:ascii="宋体" w:hAnsi="宋体" w:eastAsia="宋体" w:cs="宋体"/>
          <w:strike w:val="0"/>
          <w:dstrike w:val="0"/>
        </w:rPr>
        <w:t>建筑</w:t>
      </w:r>
      <w:r>
        <w:rPr>
          <w:rFonts w:hint="eastAsia" w:cs="宋体"/>
          <w:strike w:val="0"/>
          <w:dstrike w:val="0"/>
          <w:lang w:val="en-US" w:eastAsia="zh-CN"/>
        </w:rPr>
        <w:t>构造与识图</w:t>
      </w:r>
      <w:r>
        <w:rPr>
          <w:rFonts w:hint="eastAsia"/>
          <w:lang w:val="en-US" w:eastAsia="zh-CN"/>
        </w:rPr>
        <w:t>》等，后续课程有《</w:t>
      </w:r>
      <w:r>
        <w:rPr>
          <w:rFonts w:hint="eastAsia" w:ascii="宋体" w:hAnsi="宋体" w:eastAsia="宋体" w:cs="宋体"/>
          <w:spacing w:val="10"/>
          <w:kern w:val="0"/>
          <w:sz w:val="24"/>
          <w:szCs w:val="24"/>
          <w:lang w:val="en-US" w:eastAsia="zh-CN" w:bidi="ar-SA"/>
        </w:rPr>
        <w:t>道路与桥梁工程</w:t>
      </w:r>
      <w:r>
        <w:rPr>
          <w:rFonts w:hint="eastAsia"/>
          <w:lang w:val="en-US" w:eastAsia="zh-CN"/>
        </w:rPr>
        <w:t>》《</w:t>
      </w:r>
      <w:r>
        <w:rPr>
          <w:rFonts w:hint="eastAsia" w:ascii="宋体" w:hAnsi="宋体" w:eastAsia="宋体" w:cs="宋体"/>
          <w:spacing w:val="10"/>
          <w:kern w:val="0"/>
          <w:sz w:val="24"/>
          <w:szCs w:val="24"/>
          <w:lang w:val="en-US" w:eastAsia="zh-CN" w:bidi="ar-SA"/>
        </w:rPr>
        <w:t>安装工程施工技术</w:t>
      </w:r>
      <w:r>
        <w:rPr>
          <w:rFonts w:hint="eastAsia"/>
          <w:lang w:val="en-US" w:eastAsia="zh-CN"/>
        </w:rPr>
        <w:t>》《</w:t>
      </w:r>
      <w:r>
        <w:rPr>
          <w:rFonts w:hint="eastAsia" w:ascii="宋体" w:hAnsi="宋体" w:eastAsia="宋体" w:cs="宋体"/>
          <w:spacing w:val="10"/>
          <w:kern w:val="0"/>
          <w:sz w:val="24"/>
          <w:szCs w:val="24"/>
          <w:lang w:val="en-US" w:eastAsia="zh-CN" w:bidi="ar-SA"/>
        </w:rPr>
        <w:t>建设工程技术资料管理</w:t>
      </w:r>
      <w:r>
        <w:rPr>
          <w:rFonts w:hint="eastAsia"/>
          <w:lang w:val="en-US" w:eastAsia="zh-CN"/>
        </w:rPr>
        <w:t>》等</w:t>
      </w:r>
      <w:r>
        <w:rPr>
          <w:rFonts w:hint="eastAsia" w:ascii="宋体" w:hAnsi="宋体" w:eastAsia="宋体" w:cs="宋体"/>
          <w:spacing w:val="10"/>
          <w:kern w:val="0"/>
          <w:sz w:val="24"/>
          <w:szCs w:val="24"/>
          <w:lang w:val="en-US" w:eastAsia="zh-CN" w:bidi="ar-SA"/>
        </w:rPr>
        <w:t>。通过学习本课程，可以参加相关的职业资格证书考试，如注册建二级造师证书、注册安全工程师证书、监理工程师证书等。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使学生掌握建筑工程设计、施工、管理等方面的理论知识。</w:t>
      </w:r>
      <w:r>
        <w:rPr>
          <w:rFonts w:hint="eastAsia" w:ascii="宋体" w:hAnsi="宋体" w:eastAsia="宋体" w:cs="宋体"/>
          <w:spacing w:val="10"/>
          <w:kern w:val="0"/>
          <w:sz w:val="24"/>
          <w:szCs w:val="24"/>
          <w:lang w:val="en-US" w:eastAsia="zh-CN" w:bidi="ar-SA"/>
        </w:rPr>
        <w:t>帮助</w:t>
      </w:r>
      <w:r>
        <w:rPr>
          <w:rFonts w:hint="default" w:ascii="宋体" w:hAnsi="宋体" w:eastAsia="宋体" w:cs="宋体"/>
          <w:spacing w:val="10"/>
          <w:kern w:val="0"/>
          <w:sz w:val="24"/>
          <w:szCs w:val="24"/>
          <w:lang w:val="en-US" w:eastAsia="zh-CN" w:bidi="ar-SA"/>
        </w:rPr>
        <w:t>学生了解建筑设计的基本原理、施工技术的实施步骤、工程管理的有效手段</w:t>
      </w:r>
      <w:r>
        <w:rPr>
          <w:rFonts w:hint="eastAsia" w:cs="宋体"/>
          <w:spacing w:val="10"/>
          <w:kern w:val="0"/>
          <w:sz w:val="24"/>
          <w:szCs w:val="24"/>
          <w:lang w:val="en-US" w:eastAsia="zh-CN" w:bidi="ar-SA"/>
        </w:rPr>
        <w:t>等</w:t>
      </w:r>
      <w:r>
        <w:rPr>
          <w:rFonts w:hint="default" w:ascii="宋体" w:hAnsi="宋体" w:eastAsia="宋体" w:cs="宋体"/>
          <w:spacing w:val="10"/>
          <w:kern w:val="0"/>
          <w:sz w:val="24"/>
          <w:szCs w:val="24"/>
          <w:lang w:val="en-US" w:eastAsia="zh-CN" w:bidi="ar-SA"/>
        </w:rPr>
        <w:t>的基本原则和方法，掌握</w:t>
      </w:r>
      <w:r>
        <w:rPr>
          <w:rFonts w:hint="eastAsia" w:cs="宋体"/>
          <w:spacing w:val="10"/>
          <w:kern w:val="0"/>
          <w:sz w:val="24"/>
          <w:szCs w:val="24"/>
          <w:lang w:val="en-US" w:eastAsia="zh-CN" w:bidi="ar-SA"/>
        </w:rPr>
        <w:t>现场施工与管理的技术和</w:t>
      </w:r>
      <w:r>
        <w:rPr>
          <w:rFonts w:hint="default" w:ascii="宋体" w:hAnsi="宋体" w:eastAsia="宋体" w:cs="宋体"/>
          <w:spacing w:val="10"/>
          <w:kern w:val="0"/>
          <w:sz w:val="24"/>
          <w:szCs w:val="24"/>
          <w:lang w:val="en-US" w:eastAsia="zh-CN" w:bidi="ar-SA"/>
        </w:rPr>
        <w:t>方法，熟悉施工流程优化的目标和意义</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通过学习和训练，使学生了解掌握建筑工程中各主要工种工程的施工技术及工艺原理，突出</w:t>
      </w:r>
      <w:r>
        <w:rPr>
          <w:rFonts w:hint="eastAsia" w:cs="宋体"/>
          <w:spacing w:val="10"/>
          <w:kern w:val="0"/>
          <w:sz w:val="24"/>
          <w:szCs w:val="24"/>
          <w:lang w:val="en-US" w:eastAsia="zh-CN" w:bidi="ar-SA"/>
        </w:rPr>
        <w:t>监理及施工</w:t>
      </w:r>
      <w:r>
        <w:rPr>
          <w:rFonts w:hint="default" w:ascii="宋体" w:hAnsi="宋体" w:eastAsia="宋体" w:cs="宋体"/>
          <w:spacing w:val="10"/>
          <w:kern w:val="0"/>
          <w:sz w:val="24"/>
          <w:szCs w:val="24"/>
          <w:lang w:val="en-US" w:eastAsia="zh-CN" w:bidi="ar-SA"/>
        </w:rPr>
        <w:t>职业岗位能力的培养，培养学生独立分析和解决建筑工程施工中有关施工技术问题的基本能力。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建筑施工</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注册二级建造</w:t>
      </w:r>
      <w:r>
        <w:rPr>
          <w:rFonts w:hint="eastAsia" w:ascii="宋体" w:hAnsi="宋体" w:eastAsia="宋体" w:cs="宋体"/>
          <w:spacing w:val="10"/>
          <w:kern w:val="0"/>
          <w:sz w:val="24"/>
          <w:szCs w:val="24"/>
          <w:lang w:val="en-US" w:eastAsia="zh-CN" w:bidi="ar-SA"/>
        </w:rPr>
        <w:t>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培养学生掌握现代建筑施工技术的核心知识、技能和实践能力，使他们能够在建筑工程领域中有效地应用所学知识，确保施工过程的顺利进行，提高工程质量，降低安全风险，并适应建筑行业的快速发展和变化。通过这门课程的学习，学生将深入理解建筑施工的基本原理和方法，掌握施工过程中的各种技术和管理要点，提升解决实际问题的能力，培养学生在施工企业、房地产企业等建筑类企业从事</w:t>
      </w:r>
      <w:r>
        <w:rPr>
          <w:rFonts w:hint="eastAsia" w:cs="宋体"/>
          <w:spacing w:val="10"/>
          <w:kern w:val="0"/>
          <w:sz w:val="24"/>
          <w:szCs w:val="24"/>
          <w:lang w:val="en-US" w:eastAsia="zh-CN" w:bidi="ar-SA"/>
        </w:rPr>
        <w:t>监理、</w:t>
      </w:r>
      <w:r>
        <w:rPr>
          <w:rFonts w:hint="eastAsia" w:ascii="宋体" w:hAnsi="宋体" w:eastAsia="宋体" w:cs="宋体"/>
          <w:spacing w:val="10"/>
          <w:kern w:val="0"/>
          <w:sz w:val="24"/>
          <w:szCs w:val="24"/>
          <w:lang w:val="en-US" w:eastAsia="zh-CN" w:bidi="ar-SA"/>
        </w:rPr>
        <w:t>工程施工、管理施工现场的能力。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建筑施工技术</w:t>
      </w:r>
      <w:r>
        <w:rPr>
          <w:rFonts w:hint="eastAsia" w:ascii="宋体" w:hAnsi="宋体" w:eastAsia="宋体" w:cs="宋体"/>
          <w:spacing w:val="10"/>
          <w:kern w:val="0"/>
          <w:sz w:val="24"/>
          <w:szCs w:val="24"/>
          <w:lang w:val="en-US" w:eastAsia="zh-CN" w:bidi="ar-SA"/>
        </w:rPr>
        <w:t>、安全至上、质量为本的职业理念和打造优质工程、传承工匠精神的职业理想；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1</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掌握一般建筑各分部分项工程的常规施工工艺、施工方法及包含的原理；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2</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熟悉一般建筑各分部分项工程施工中容易出现的常见质量、安全问题及质量、安全验收规范；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熟悉一般建筑工程施工安装顺序及所需配备的设施和设备。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4</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能根据施工图纸和施工实际条件，选择和制定常规工程合理的施工方案；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5</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能根据施工图纸和施工实际条件编写一般建筑工程施工技术交底；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6</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能根据施工图纸和施工实际条件，具备一定的建筑施工现场技术指导能力；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w:t>
      </w:r>
      <w:r>
        <w:rPr>
          <w:rFonts w:hint="eastAsia" w:cs="宋体"/>
          <w:spacing w:val="10"/>
          <w:kern w:val="0"/>
          <w:sz w:val="24"/>
          <w:szCs w:val="24"/>
          <w:lang w:val="en-US" w:eastAsia="zh-CN" w:bidi="ar-SA"/>
        </w:rPr>
        <w:t>7</w:t>
      </w:r>
      <w:r>
        <w:rPr>
          <w:rFonts w:hint="eastAsia" w:ascii="宋体" w:hAnsi="宋体" w:eastAsia="宋体"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能根据建筑工程质量验收方法及验收规范进行常规工程的质量检验。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bookmarkStart w:id="5" w:name="_Toc144476172"/>
      <w:r>
        <w:rPr>
          <w:rFonts w:hint="default" w:ascii="宋体" w:hAnsi="宋体" w:eastAsia="宋体" w:cs="宋体"/>
          <w:spacing w:val="10"/>
          <w:kern w:val="0"/>
          <w:sz w:val="24"/>
          <w:szCs w:val="24"/>
          <w:lang w:val="en-US" w:eastAsia="zh-CN" w:bidi="ar-SA"/>
        </w:rPr>
        <w:t>（1）能熟悉并胜任施工技术中各环节的工作，能完成建筑施工技术及现场管理的工作；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（2）能具备较好的学习运用新知识和新技能的能力；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宋体" w:hAnsi="宋体" w:eastAsia="宋体" w:cs="宋体"/>
          <w:spacing w:val="10"/>
          <w:kern w:val="0"/>
          <w:sz w:val="24"/>
          <w:szCs w:val="24"/>
          <w:lang w:val="en-US" w:eastAsia="zh-CN" w:bidi="ar-SA"/>
        </w:rPr>
      </w:pPr>
      <w:r>
        <w:rPr>
          <w:rFonts w:hint="default" w:ascii="宋体" w:hAnsi="宋体" w:eastAsia="宋体" w:cs="宋体"/>
          <w:spacing w:val="10"/>
          <w:kern w:val="0"/>
          <w:sz w:val="24"/>
          <w:szCs w:val="24"/>
          <w:lang w:val="en-US" w:eastAsia="zh-CN" w:bidi="ar-SA"/>
        </w:rPr>
        <w:t>（3）能具备制订工作计划的能力和解决实际业务问题的能力；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firstLine="496" w:firstLineChars="200"/>
        <w:rPr>
          <w:rFonts w:hint="default" w:ascii="å¾®è½¯é›…é»‘" w:hAnsi="å¾®è½¯é›…é»‘" w:eastAsia="å¾®è½¯é›…é»‘" w:cs="å¾®è½¯é›…é»‘"/>
          <w:i w:val="0"/>
          <w:caps w:val="0"/>
          <w:color w:val="333333"/>
          <w:spacing w:val="0"/>
          <w:sz w:val="18"/>
          <w:szCs w:val="18"/>
        </w:rPr>
      </w:pPr>
      <w:r>
        <w:rPr>
          <w:rFonts w:hint="default" w:ascii="宋体" w:hAnsi="宋体" w:eastAsia="宋体" w:cs="宋体"/>
          <w:spacing w:val="10"/>
          <w:kern w:val="0"/>
          <w:sz w:val="24"/>
          <w:szCs w:val="24"/>
          <w:lang w:val="en-US" w:eastAsia="zh-CN" w:bidi="ar-SA"/>
        </w:rPr>
        <w:t>（4）能具备获取和使用信息的能力</w:t>
      </w:r>
      <w:r>
        <w:rPr>
          <w:rFonts w:hint="default" w:ascii="å¾®è½¯é›…é»‘" w:hAnsi="å¾®è½¯é›…é»‘" w:eastAsia="å¾®è½¯é›…é»‘" w:cs="å¾®è½¯é›…é»‘"/>
          <w:i w:val="0"/>
          <w:caps w:val="0"/>
          <w:color w:val="333333"/>
          <w:spacing w:val="0"/>
          <w:sz w:val="18"/>
          <w:szCs w:val="18"/>
          <w:shd w:val="clear" w:fill="FFFFFF"/>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工程安全评价与监理</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ind w:firstLine="454"/>
        <w:rPr>
          <w:rFonts w:hint="eastAsia" w:ascii="宋体" w:hAnsi="宋体" w:eastAsia="宋体" w:cs="宋体"/>
          <w:b w:val="0"/>
          <w:bCs w:val="0"/>
          <w:spacing w:val="10"/>
          <w:kern w:val="0"/>
          <w:sz w:val="24"/>
          <w:szCs w:val="24"/>
          <w:lang w:val="en-US" w:eastAsia="zh-CN" w:bidi="ar-SA"/>
        </w:rPr>
      </w:pPr>
    </w:p>
    <w:p>
      <w:pPr>
        <w:ind w:firstLine="454"/>
        <w:jc w:val="center"/>
        <w:rPr>
          <w:rFonts w:hint="eastAsia" w:ascii="宋体" w:hAnsi="宋体" w:eastAsia="宋体" w:cs="Times New Roman"/>
          <w:b w:val="0"/>
          <w:bCs w:val="0"/>
          <w:spacing w:val="10"/>
          <w:kern w:val="0"/>
          <w:sz w:val="24"/>
          <w:szCs w:val="24"/>
          <w:lang w:val="en-US" w:eastAsia="zh-CN" w:bidi="ar-SA"/>
        </w:rPr>
      </w:pPr>
      <w:r>
        <w:rPr>
          <w:rFonts w:hint="eastAsia" w:ascii="宋体" w:hAnsi="宋体" w:eastAsia="宋体" w:cs="Times New Roman"/>
          <w:b w:val="0"/>
          <w:bCs w:val="0"/>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6"/>
        <w:gridCol w:w="1147"/>
        <w:gridCol w:w="1541"/>
        <w:gridCol w:w="1508"/>
        <w:gridCol w:w="1603"/>
        <w:gridCol w:w="1535"/>
        <w:gridCol w:w="550"/>
        <w:gridCol w:w="550"/>
      </w:tblGrid>
      <w:tr>
        <w:tblPrEx>
          <w:tblCellMar>
            <w:top w:w="0" w:type="dxa"/>
            <w:left w:w="0" w:type="dxa"/>
            <w:bottom w:w="0" w:type="dxa"/>
            <w:right w:w="0" w:type="dxa"/>
          </w:tblCellMar>
        </w:tblPrEx>
        <w:trPr>
          <w:trHeight w:val="732" w:hRule="atLeast"/>
          <w:tblHeader/>
        </w:trPr>
        <w:tc>
          <w:tcPr>
            <w:tcW w:w="456"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序号</w:t>
            </w:r>
          </w:p>
        </w:tc>
        <w:tc>
          <w:tcPr>
            <w:tcW w:w="114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教学单元</w:t>
            </w:r>
          </w:p>
        </w:tc>
        <w:tc>
          <w:tcPr>
            <w:tcW w:w="154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b/>
                <w:bCs/>
              </w:rPr>
              <w:t>教学要点</w:t>
            </w:r>
            <w:r>
              <w:rPr>
                <w:rFonts w:hint="eastAsia" w:ascii="宋体" w:hAnsi="宋体" w:eastAsia="宋体" w:cs="Times New Roman"/>
                <w:b/>
                <w:bCs/>
                <w:spacing w:val="10"/>
                <w:kern w:val="0"/>
                <w:sz w:val="21"/>
                <w:szCs w:val="24"/>
                <w:lang w:val="en-US" w:eastAsia="zh-CN" w:bidi="ar-SA"/>
              </w:rPr>
              <w:br w:type="textWrapping"/>
            </w:r>
            <w:r>
              <w:rPr>
                <w:rFonts w:hint="eastAsia" w:ascii="宋体" w:hAnsi="宋体" w:eastAsia="宋体" w:cs="Times New Roman"/>
                <w:b/>
                <w:bCs/>
                <w:spacing w:val="10"/>
                <w:kern w:val="0"/>
                <w:sz w:val="21"/>
                <w:szCs w:val="24"/>
                <w:lang w:val="en-US" w:eastAsia="zh-CN" w:bidi="ar-SA"/>
              </w:rPr>
              <w:t>赛证要点</w:t>
            </w:r>
          </w:p>
        </w:tc>
        <w:tc>
          <w:tcPr>
            <w:tcW w:w="150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素质目标</w:t>
            </w:r>
          </w:p>
        </w:tc>
        <w:tc>
          <w:tcPr>
            <w:tcW w:w="1603"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知识目标</w:t>
            </w:r>
          </w:p>
        </w:tc>
        <w:tc>
          <w:tcPr>
            <w:tcW w:w="1535"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能力目标</w:t>
            </w:r>
          </w:p>
        </w:tc>
        <w:tc>
          <w:tcPr>
            <w:tcW w:w="1100"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学时</w:t>
            </w:r>
          </w:p>
        </w:tc>
      </w:tr>
      <w:tr>
        <w:tblPrEx>
          <w:tblCellMar>
            <w:top w:w="0" w:type="dxa"/>
            <w:left w:w="0" w:type="dxa"/>
            <w:bottom w:w="0" w:type="dxa"/>
            <w:right w:w="0" w:type="dxa"/>
          </w:tblCellMar>
        </w:tblPrEx>
        <w:trPr>
          <w:trHeight w:val="660" w:hRule="atLeast"/>
          <w:tblHeader/>
        </w:trPr>
        <w:tc>
          <w:tcPr>
            <w:tcW w:w="456"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14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4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0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603"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1535"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理</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b/>
                <w:bCs/>
                <w:spacing w:val="10"/>
                <w:kern w:val="0"/>
                <w:sz w:val="21"/>
                <w:szCs w:val="24"/>
                <w:lang w:val="en-US" w:eastAsia="zh-CN" w:bidi="ar-SA"/>
              </w:rPr>
            </w:pPr>
            <w:r>
              <w:rPr>
                <w:rFonts w:hint="eastAsia" w:ascii="宋体" w:hAnsi="宋体" w:eastAsia="宋体" w:cs="Times New Roman"/>
                <w:b/>
                <w:bCs/>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土方工程施工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(1)概述</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(2)土方工程量计算</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(3)施工准备与辅助工作</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(4)土方机械化施工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(5)土方的填筑与压实</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(6)基坑(槽)施工</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(7)土方工程的冬期、雨期施工</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(8)土方工程质量标准与安全技术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(1)通过了解土的工程分类，培养学生爱岗敬业、忠于职守的职业精神</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(2)通过对基坑坍塌事故案例的分析，增强学生的安全意识，提高学生的事故防范能力</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(1)了解土方工程内施工的特点及熟悉土的工程分类和基本性质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(2)掌握土方工程量的计算方法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(3)熟悉土壁放坡和常见土壁支撑的施工方法(4)了解常用的基坑降水施工方法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(5)熟悉土方工程施工质量标准和检验方法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(6)熟悉土方工程冬期、雨期施工方法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(1)会组织土方工程施工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(2)能进行土方工程的工程量计算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(3)能合理利用土方机械组织施工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(4)能编制简单的土方工程施工方案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(5)能进行土方工程施工质量检验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r>
      <w:tr>
        <w:tblPrEx>
          <w:tblCellMar>
            <w:top w:w="0" w:type="dxa"/>
            <w:left w:w="0" w:type="dxa"/>
            <w:bottom w:w="0" w:type="dxa"/>
            <w:right w:w="0" w:type="dxa"/>
          </w:tblCellMar>
        </w:tblPrEx>
        <w:trPr>
          <w:trHeight w:val="13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地基处理与基础工程施工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地基处理及加固</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cs="Times New Roman"/>
                <w:spacing w:val="10"/>
                <w:kern w:val="0"/>
                <w:sz w:val="21"/>
                <w:szCs w:val="24"/>
                <w:lang w:val="en-US" w:eastAsia="zh-CN" w:bidi="ar-SA"/>
              </w:rPr>
              <w:t>浅埋式钢筋混凝土基础施工</w:t>
            </w:r>
          </w:p>
          <w:p>
            <w:pPr>
              <w:pStyle w:val="31"/>
              <w:numPr>
                <w:ilvl w:val="0"/>
                <w:numId w:val="0"/>
              </w:numPr>
              <w:ind w:lef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cs="Times New Roman"/>
                <w:spacing w:val="10"/>
                <w:kern w:val="0"/>
                <w:sz w:val="21"/>
                <w:szCs w:val="24"/>
                <w:lang w:val="en-US" w:eastAsia="zh-CN" w:bidi="ar-SA"/>
              </w:rPr>
              <w:t>桩基础工程施工</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(1)深刻认识地基工程施工的重要性，引导学生树立社会责任感</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(2)培养学生乐于奉献的孺子牛精神和精益求精的大国工匠精神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(6)了解桩基础工程施工的安全措施</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(2)会正确指导地基和基础施工并进行质量控制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(3)具备地基和基础工程施工质量检查的能力。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脚手架及垂直运输设施</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砌体施工的准备工作</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砌筑工程施工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砌筑工程冬期、雨期施工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砌筑工程的质量及安全技术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(1)通过深入了解砌体结构工程施工过程，树立崇高人生目标，培养学生爱国敬业诚信友善的社会主义价值观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(2)通过讲解真实发生的房屋倒塌案例，培养学生恪尽职守、勤勉尽责的工作态度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(4)掌握砌体冬、雨期施工预防措施</w:t>
            </w:r>
          </w:p>
          <w:p>
            <w:pPr>
              <w:pStyle w:val="31"/>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(5)掌握砌体结构施工质量检查和验收方法</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)会正确指导砌体结构施工及质量控制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(3)具备砌体结构施工质量验收的能力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p>
        </w:tc>
      </w:tr>
      <w:tr>
        <w:tblPrEx>
          <w:tblCellMar>
            <w:top w:w="0" w:type="dxa"/>
            <w:left w:w="0" w:type="dxa"/>
            <w:bottom w:w="0" w:type="dxa"/>
            <w:right w:w="0" w:type="dxa"/>
          </w:tblCellMar>
        </w:tblPrEx>
        <w:trPr>
          <w:trHeight w:val="15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模板工程施工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钢筋工程施工</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(3)混凝土结构工程冬期、雨期施工</w:t>
            </w:r>
          </w:p>
          <w:p>
            <w:pPr>
              <w:pStyle w:val="31"/>
              <w:numPr>
                <w:ilvl w:val="0"/>
                <w:numId w:val="0"/>
              </w:numPr>
              <w:rPr>
                <w:rFonts w:hint="default"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)混凝土结构工程施工的安全技术</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(1)通过掌握钢筋混凝土工程、装配式混凝土工程的施工工艺，培养学生精益求精、科学严谨的工匠精神</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(2)通过认识混凝土工程各个施工过程之间的联系和影响，加强实践练习，使学生掌握一定的专业技能并提升职业素养</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(5)掌握混凝土的施工配合比换算</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(3)会绘制模板施工图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(4)能指导混凝土结构模板的搭设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(5)会检查和评定钢筋混凝土的施工质量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(6)会处理钢筋混凝土结构施工的质量事故</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8</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blPrEx>
          <w:tblCellMar>
            <w:top w:w="0" w:type="dxa"/>
            <w:left w:w="0" w:type="dxa"/>
            <w:bottom w:w="0" w:type="dxa"/>
            <w:right w:w="0" w:type="dxa"/>
          </w:tblCellMar>
        </w:tblPrEx>
        <w:trPr>
          <w:trHeight w:val="208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1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先张法预应力混凝土工程施工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后张法预应力混凝土工程施工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无粘结预应力混凝土工程施工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预应力混凝土施工质量检查与安全措施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(1)通过掌握先张法施工工艺，培养学生崇尚技艺、求实创新的职业品质</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(2)通过预应力构件的加工制作，培养学生精益求精的工匠精神</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(1)了解预应力钢筋混凝土结构的概念及施工方法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(2)了解先张法和后张法预应力混凝土施工中锚具(夹具)、张拉机具的类型、性能及选用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(3)了解先张法施工工艺、预应力筋放张的要求、顺序和方法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(4)了解后张法施工孔道留设方法、预应力筋张拉、孔道灌浆方法及要求</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(5)掌握预应力钢筋混凝土结构的施工过程及施工工艺</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(1)会根据张拉设备的性能合理选择机具设备</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(2)会根据实际情况合理选择预应力混凝土的施工方法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(3)会进行预应力构件的加工制作</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8</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结构安装工程施工</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)结构吊装的起重机械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钢筋混凝土排架结构单层工业厂房结构吊装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多层预制装配式混凝土结构施工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钢结构单层工业厂房的制作安装</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结构安装工程质量要求及安全措施</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(1)通过对比螺栓连接、焊缝连接等连接形式，使学生体会中国匠人智慧，感受我国古代劳动人民的巧手慧心，树立五千年文明史自豪感，坚定文化自信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(2)通过学习著名工匠名师的生平事迹、精神品质，培养学生养成严谨、细致、认真的工作态度</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(3)掌握单层工业厂房结构吊装施工方法、工艺标准及质量检验要求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(4)掌握钢结构构件制作、安装施工方法、工艺标准及质量检验要求</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(1)会编制结构吊装工程施工专项方案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(3)能进行结构吊装工程施工质量检查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(4)具备处理钢结构一般质量通病的能力</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8</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屋面及防水工程施工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rPr>
            </w:pPr>
            <w:r>
              <w:rPr>
                <w:rFonts w:hint="eastAsia"/>
                <w:lang w:val="en-US" w:eastAsia="zh-CN"/>
              </w:rPr>
              <w:t>(1)</w:t>
            </w:r>
            <w:r>
              <w:rPr>
                <w:rFonts w:hint="eastAsia"/>
              </w:rPr>
              <w:t>屋面防水工程施工</w:t>
            </w:r>
          </w:p>
          <w:p>
            <w:pPr>
              <w:pStyle w:val="31"/>
              <w:numPr>
                <w:ilvl w:val="0"/>
                <w:numId w:val="0"/>
              </w:numPr>
              <w:rPr>
                <w:rFonts w:hint="eastAsia"/>
              </w:rPr>
            </w:pPr>
            <w:r>
              <w:rPr>
                <w:rFonts w:hint="eastAsia"/>
                <w:lang w:val="en-US" w:eastAsia="zh-CN"/>
              </w:rPr>
              <w:t>(2)</w:t>
            </w:r>
            <w:r>
              <w:rPr>
                <w:rFonts w:hint="eastAsia"/>
              </w:rPr>
              <w:t>地下防水工程施工</w:t>
            </w:r>
          </w:p>
          <w:p>
            <w:pPr>
              <w:pStyle w:val="31"/>
              <w:numPr>
                <w:ilvl w:val="0"/>
                <w:numId w:val="0"/>
              </w:numPr>
              <w:rPr>
                <w:rFonts w:hint="eastAsia"/>
              </w:rPr>
            </w:pPr>
            <w:r>
              <w:rPr>
                <w:rFonts w:hint="eastAsia"/>
                <w:lang w:val="en-US" w:eastAsia="zh-CN"/>
              </w:rPr>
              <w:t>(3)</w:t>
            </w:r>
            <w:r>
              <w:rPr>
                <w:rFonts w:hint="eastAsia"/>
              </w:rPr>
              <w:t>室内其他部位防水工程施工</w:t>
            </w:r>
          </w:p>
          <w:p>
            <w:pPr>
              <w:pStyle w:val="31"/>
              <w:numPr>
                <w:ilvl w:val="0"/>
                <w:numId w:val="0"/>
              </w:numPr>
              <w:rPr>
                <w:rFonts w:hint="eastAsia"/>
              </w:rPr>
            </w:pPr>
            <w:r>
              <w:rPr>
                <w:rFonts w:hint="eastAsia"/>
                <w:lang w:val="en-US" w:eastAsia="zh-CN"/>
              </w:rPr>
              <w:t>(4)</w:t>
            </w:r>
            <w:r>
              <w:rPr>
                <w:rFonts w:hint="eastAsia"/>
              </w:rPr>
              <w:t>屋面防水工程冬期、雨期施工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r>
              <w:rPr>
                <w:rFonts w:hint="eastAsia"/>
                <w:lang w:val="en-US" w:eastAsia="zh-CN"/>
              </w:rPr>
              <w:t>(1)通过掌握防水工程施工的质量标准和质量控制方法，增强学生的社会责任感</w:t>
            </w:r>
          </w:p>
          <w:p>
            <w:pPr>
              <w:pStyle w:val="31"/>
              <w:rPr>
                <w:rFonts w:hint="eastAsia"/>
              </w:rPr>
            </w:pPr>
            <w:r>
              <w:rPr>
                <w:rFonts w:hint="eastAsia"/>
                <w:lang w:val="en-US" w:eastAsia="zh-CN"/>
              </w:rPr>
              <w:t>(2)通过学习防水工程施工的施工方法，培养学生严谨、认真的工作态度和相互协作的团队合作精神</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(1)熟悉防水施工对材料的要求</w:t>
            </w:r>
          </w:p>
          <w:p>
            <w:pPr>
              <w:pStyle w:val="31"/>
              <w:rPr>
                <w:rFonts w:hint="eastAsia"/>
              </w:rPr>
            </w:pPr>
            <w:r>
              <w:rPr>
                <w:rFonts w:hint="eastAsia"/>
              </w:rPr>
              <w:t>(2)掌握防水施工的施工方法、质量标准和质量控制方法</w:t>
            </w:r>
          </w:p>
          <w:p>
            <w:pPr>
              <w:pStyle w:val="31"/>
              <w:rPr>
                <w:rFonts w:hint="eastAsia" w:eastAsia="宋体"/>
                <w:lang w:eastAsia="zh-CN"/>
              </w:rPr>
            </w:pPr>
            <w:r>
              <w:rPr>
                <w:rFonts w:hint="eastAsia"/>
              </w:rPr>
              <w:t>(3)掌握防水工程施工中质量通病的防治措施。能力目标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(1)能按照防水工程施工工艺及质量要求工作</w:t>
            </w:r>
          </w:p>
          <w:p>
            <w:pPr>
              <w:pStyle w:val="31"/>
              <w:rPr>
                <w:rFonts w:hint="eastAsia"/>
              </w:rPr>
            </w:pPr>
            <w:r>
              <w:rPr>
                <w:rFonts w:hint="eastAsia"/>
              </w:rPr>
              <w:t>(2)</w:t>
            </w:r>
            <w:r>
              <w:rPr>
                <w:rFonts w:hint="eastAsia"/>
                <w:lang w:val="en-US" w:eastAsia="zh-CN"/>
              </w:rPr>
              <w:t>能进行屋面及防水工程施工质量检查</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val="en-US" w:eastAsia="zh-CN"/>
              </w:rPr>
            </w:pPr>
            <w:r>
              <w:rPr>
                <w:rFonts w:hint="eastAsia"/>
                <w:lang w:val="en-US" w:eastAsia="zh-CN"/>
              </w:rPr>
              <w:t>6</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432" w:hRule="atLeast"/>
        </w:trPr>
        <w:tc>
          <w:tcPr>
            <w:tcW w:w="456"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装饰装修工程施工</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(1)抹灰工程施</w:t>
            </w:r>
            <w:r>
              <w:rPr>
                <w:rFonts w:hint="eastAsia"/>
                <w:lang w:eastAsia="zh-CN"/>
              </w:rPr>
              <w:t>工</w:t>
            </w:r>
          </w:p>
          <w:p>
            <w:pPr>
              <w:pStyle w:val="31"/>
              <w:rPr>
                <w:rFonts w:hint="eastAsia" w:eastAsia="宋体"/>
                <w:lang w:eastAsia="zh-CN"/>
              </w:rPr>
            </w:pPr>
            <w:r>
              <w:rPr>
                <w:rFonts w:hint="eastAsia"/>
                <w:lang w:val="en-US" w:eastAsia="zh-CN"/>
              </w:rPr>
              <w:t>(2)</w:t>
            </w:r>
            <w:r>
              <w:rPr>
                <w:rFonts w:hint="eastAsia"/>
              </w:rPr>
              <w:t>饰面工程施</w:t>
            </w:r>
            <w:r>
              <w:rPr>
                <w:rFonts w:hint="eastAsia"/>
                <w:lang w:eastAsia="zh-CN"/>
              </w:rPr>
              <w:t>工</w:t>
            </w:r>
          </w:p>
          <w:p>
            <w:pPr>
              <w:pStyle w:val="31"/>
              <w:rPr>
                <w:rFonts w:hint="eastAsia"/>
                <w:lang w:val="en-US" w:eastAsia="zh-CN"/>
              </w:rPr>
            </w:pPr>
            <w:r>
              <w:rPr>
                <w:rFonts w:hint="eastAsia"/>
                <w:lang w:val="en-US" w:eastAsia="zh-CN"/>
              </w:rPr>
              <w:t>(3)楼地面工程施工</w:t>
            </w:r>
          </w:p>
          <w:p>
            <w:pPr>
              <w:pStyle w:val="31"/>
              <w:rPr>
                <w:rFonts w:hint="eastAsia"/>
                <w:lang w:val="en-US" w:eastAsia="zh-CN"/>
              </w:rPr>
            </w:pPr>
            <w:r>
              <w:rPr>
                <w:rFonts w:hint="eastAsia"/>
                <w:lang w:val="en-US" w:eastAsia="zh-CN"/>
              </w:rPr>
              <w:t>(4)吊顶和隔墙工程施工</w:t>
            </w:r>
          </w:p>
          <w:p>
            <w:pPr>
              <w:pStyle w:val="31"/>
              <w:rPr>
                <w:rFonts w:hint="eastAsia"/>
                <w:lang w:val="en-US" w:eastAsia="zh-CN"/>
              </w:rPr>
            </w:pPr>
            <w:r>
              <w:rPr>
                <w:rFonts w:hint="eastAsia"/>
                <w:lang w:val="en-US" w:eastAsia="zh-CN"/>
              </w:rPr>
              <w:t>(5)涂料及刷浆丁程施工</w:t>
            </w:r>
          </w:p>
          <w:p>
            <w:pPr>
              <w:pStyle w:val="31"/>
              <w:rPr>
                <w:rFonts w:hint="eastAsia"/>
                <w:lang w:val="en-US" w:eastAsia="zh-CN"/>
              </w:rPr>
            </w:pPr>
            <w:r>
              <w:rPr>
                <w:rFonts w:hint="eastAsia"/>
                <w:lang w:val="en-US" w:eastAsia="zh-CN"/>
              </w:rPr>
              <w:t>(6)门窗工程施工</w:t>
            </w:r>
          </w:p>
          <w:p>
            <w:pPr>
              <w:pStyle w:val="31"/>
              <w:rPr>
                <w:rFonts w:hint="eastAsia"/>
              </w:rPr>
            </w:pPr>
            <w:r>
              <w:rPr>
                <w:rFonts w:hint="eastAsia"/>
                <w:lang w:val="en-US" w:eastAsia="zh-CN"/>
              </w:rPr>
              <w:t>(7)装饰装修工程的冬期施工</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(1)通过对装饰工程案例的讲解，弘扬工匠精神，培养学生严谨、一丝不苟的工作作风</w:t>
            </w:r>
          </w:p>
          <w:p>
            <w:pPr>
              <w:pStyle w:val="31"/>
              <w:rPr>
                <w:rFonts w:hint="eastAsia"/>
              </w:rPr>
            </w:pPr>
            <w:r>
              <w:rPr>
                <w:rFonts w:hint="eastAsia"/>
              </w:rPr>
              <w:t>(2)在编制装饰工程施工方案过程中，使学生能主动提高环保意识，树立健康和安全理念</w:t>
            </w:r>
          </w:p>
        </w:tc>
        <w:tc>
          <w:tcPr>
            <w:tcW w:w="16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(1)了解装饰工程的施工方法和施工工艺</w:t>
            </w:r>
          </w:p>
          <w:p>
            <w:pPr>
              <w:pStyle w:val="31"/>
              <w:rPr>
                <w:rFonts w:hint="eastAsia"/>
              </w:rPr>
            </w:pPr>
            <w:r>
              <w:rPr>
                <w:rFonts w:hint="eastAsia"/>
              </w:rPr>
              <w:t>(2)掌握装饰施工方案的编制(3)掌握建筑装修施工的程序</w:t>
            </w:r>
          </w:p>
          <w:p>
            <w:pPr>
              <w:pStyle w:val="31"/>
              <w:rPr>
                <w:rFonts w:hint="eastAsia"/>
              </w:rPr>
            </w:pPr>
            <w:r>
              <w:rPr>
                <w:rFonts w:hint="eastAsia"/>
              </w:rPr>
              <w:t>(4)掌握装饰工程施工质量验收标准、质量检查方法及安全防范措施</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(1)具备施工现场技术指导的能力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(2)能进行施工工艺及工程质量检查与验收(3)会编制装饰施工方案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rPr>
            </w:pPr>
            <w:r>
              <w:rPr>
                <w:rFonts w:hint="eastAsia" w:ascii="宋体" w:hAnsi="宋体" w:eastAsia="宋体" w:cs="Times New Roman"/>
                <w:spacing w:val="10"/>
                <w:kern w:val="0"/>
                <w:sz w:val="21"/>
                <w:szCs w:val="24"/>
                <w:lang w:val="en-US" w:eastAsia="zh-CN" w:bidi="ar-SA"/>
              </w:rPr>
              <w:t>(4)会正确选择常用建筑装饰工程施工机具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eastAsia="宋体"/>
                <w:lang w:eastAsia="zh-CN"/>
              </w:rPr>
            </w:pPr>
            <w:r>
              <w:rPr>
                <w:rFonts w:hint="eastAsia"/>
                <w:lang w:val="en-US" w:eastAsia="zh-CN"/>
              </w:rPr>
              <w:t>6</w:t>
            </w:r>
          </w:p>
        </w:tc>
        <w:tc>
          <w:tcPr>
            <w:tcW w:w="55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ind w:firstLine="0" w:firstLineChars="0"/>
              <w:jc w:val="center"/>
              <w:rPr>
                <w:rFonts w:hint="default"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760" w:hRule="atLeast"/>
        </w:trPr>
        <w:tc>
          <w:tcPr>
            <w:tcW w:w="456"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墙体保温工程</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)外墙保温的构造及要求</w:t>
            </w:r>
          </w:p>
          <w:p>
            <w:pPr>
              <w:pStyle w:val="31"/>
              <w:rPr>
                <w:rFonts w:hint="eastAsia"/>
              </w:rPr>
            </w:pPr>
            <w:r>
              <w:rPr>
                <w:rFonts w:hint="eastAsia"/>
              </w:rPr>
              <w:t>(</w:t>
            </w:r>
            <w:r>
              <w:rPr>
                <w:rFonts w:hint="eastAsia"/>
                <w:lang w:val="en-US" w:eastAsia="zh-CN"/>
              </w:rPr>
              <w:t>2</w:t>
            </w:r>
            <w:r>
              <w:rPr>
                <w:rFonts w:hint="eastAsia"/>
              </w:rPr>
              <w:t>)内保温施工</w:t>
            </w:r>
          </w:p>
          <w:p>
            <w:pPr>
              <w:pStyle w:val="31"/>
              <w:rPr>
                <w:rFonts w:hint="eastAsia"/>
              </w:rPr>
            </w:pPr>
            <w:r>
              <w:rPr>
                <w:rFonts w:hint="eastAsia"/>
              </w:rPr>
              <w:t>(</w:t>
            </w:r>
            <w:r>
              <w:rPr>
                <w:rFonts w:hint="eastAsia"/>
                <w:lang w:val="en-US" w:eastAsia="zh-CN"/>
              </w:rPr>
              <w:t>3</w:t>
            </w:r>
            <w:r>
              <w:rPr>
                <w:rFonts w:hint="eastAsia"/>
              </w:rPr>
              <w:t>)外墙外保温施工</w:t>
            </w:r>
          </w:p>
          <w:p>
            <w:pPr>
              <w:pStyle w:val="31"/>
              <w:rPr>
                <w:rFonts w:hint="eastAsia"/>
              </w:rPr>
            </w:pPr>
            <w:r>
              <w:rPr>
                <w:rFonts w:hint="eastAsia"/>
              </w:rPr>
              <w:t>(</w:t>
            </w:r>
            <w:r>
              <w:rPr>
                <w:rFonts w:hint="eastAsia"/>
                <w:lang w:val="en-US" w:eastAsia="zh-CN"/>
              </w:rPr>
              <w:t>4</w:t>
            </w:r>
            <w:r>
              <w:rPr>
                <w:rFonts w:hint="eastAsia"/>
              </w:rPr>
              <w:t>)外墙保温工程施工质量要求</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(1)在墙体保温工程施工过程中，始终保持高度的安全意识和环保意识，确保施工人员和周围环境的安全，减少对环境的影响</w:t>
            </w:r>
          </w:p>
          <w:p>
            <w:pPr>
              <w:pStyle w:val="31"/>
              <w:rPr>
                <w:rFonts w:hint="eastAsia"/>
              </w:rPr>
            </w:pPr>
            <w:r>
              <w:rPr>
                <w:rFonts w:hint="eastAsia"/>
                <w:lang w:val="en-US" w:eastAsia="zh-CN"/>
              </w:rPr>
              <w:t>(2)</w:t>
            </w:r>
            <w:r>
              <w:rPr>
                <w:rFonts w:hint="eastAsia"/>
              </w:rPr>
              <w:t>培养团队成员之间的协作精神，确保施工过程中各部门之间的有效沟通，提高工作效率</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(1)掌握各种保温材料的性能、特点、适用范围及施工方法，能够根据实际情况选择合适的保温材料</w:t>
            </w:r>
          </w:p>
          <w:p>
            <w:pPr>
              <w:pStyle w:val="31"/>
              <w:rPr>
                <w:rFonts w:hint="eastAsia"/>
              </w:rPr>
            </w:pPr>
            <w:r>
              <w:rPr>
                <w:rFonts w:hint="eastAsia"/>
                <w:lang w:val="en-US" w:eastAsia="zh-CN"/>
              </w:rPr>
              <w:t>(2)</w:t>
            </w:r>
            <w:r>
              <w:rPr>
                <w:rFonts w:hint="eastAsia"/>
              </w:rPr>
              <w:t>了解外墙保温的构造设计原理，掌握内保温和外保温的构造要求，确保保温系统的稳定性和耐久性</w:t>
            </w:r>
          </w:p>
          <w:p>
            <w:pPr>
              <w:pStyle w:val="31"/>
              <w:rPr>
                <w:rFonts w:hint="eastAsia"/>
              </w:rPr>
            </w:pPr>
            <w:r>
              <w:rPr>
                <w:rFonts w:hint="eastAsia"/>
                <w:lang w:val="en-US" w:eastAsia="zh-CN"/>
              </w:rPr>
              <w:t>(3)</w:t>
            </w:r>
            <w:r>
              <w:rPr>
                <w:rFonts w:hint="eastAsia"/>
              </w:rPr>
              <w:t>熟悉墙体保温工程的施工规范、验收标准及相关法律法规，确保施工过程的合规性</w:t>
            </w:r>
          </w:p>
          <w:p>
            <w:pPr>
              <w:pStyle w:val="31"/>
              <w:rPr>
                <w:rFonts w:hint="eastAsia" w:ascii="Segoe UI" w:hAnsi="Segoe UI" w:eastAsia="Segoe UI" w:cs="Segoe UI"/>
                <w:i w:val="0"/>
                <w:caps w:val="0"/>
                <w:color w:val="05073B"/>
                <w:spacing w:val="0"/>
                <w:sz w:val="18"/>
                <w:szCs w:val="18"/>
                <w:shd w:val="clear" w:fill="FDFDFE"/>
              </w:rPr>
            </w:pPr>
            <w:r>
              <w:rPr>
                <w:rFonts w:hint="eastAsia"/>
                <w:lang w:val="en-US" w:eastAsia="zh-CN"/>
              </w:rPr>
              <w:t>(4)</w:t>
            </w:r>
            <w:r>
              <w:rPr>
                <w:rFonts w:hint="eastAsia"/>
              </w:rPr>
              <w:t>了解建筑节能和环保的相关政策、标准和技术，能够在施工过程中实现节能减排的目标</w:t>
            </w:r>
          </w:p>
        </w:tc>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eastAsia="zh-CN"/>
              </w:rPr>
            </w:pPr>
            <w:r>
              <w:rPr>
                <w:rFonts w:hint="eastAsia"/>
              </w:rPr>
              <w:t>(1)</w:t>
            </w:r>
            <w:r>
              <w:rPr>
                <w:rFonts w:hint="eastAsia"/>
                <w:lang w:val="en-US" w:eastAsia="zh-CN"/>
              </w:rPr>
              <w:t>能够</w:t>
            </w:r>
            <w:r>
              <w:rPr>
                <w:rFonts w:hint="eastAsia"/>
              </w:rPr>
              <w:t>独立进行墙体保温工程施工的能力，包括材料准备、施工操作、质量控制等方面</w:t>
            </w:r>
          </w:p>
          <w:p>
            <w:pPr>
              <w:pStyle w:val="31"/>
              <w:rPr>
                <w:rFonts w:hint="eastAsia" w:eastAsia="宋体"/>
                <w:lang w:eastAsia="zh-CN"/>
              </w:rPr>
            </w:pPr>
            <w:r>
              <w:rPr>
                <w:rFonts w:hint="eastAsia"/>
                <w:lang w:val="en-US" w:eastAsia="zh-CN"/>
              </w:rPr>
              <w:t>(2)</w:t>
            </w:r>
            <w:r>
              <w:rPr>
                <w:rFonts w:hint="eastAsia"/>
              </w:rPr>
              <w:t>能够针对施工过程中出现的问题进行分析、判断并提出有效的解决方案，确保施工顺利进行</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6</w:t>
            </w:r>
          </w:p>
        </w:tc>
        <w:tc>
          <w:tcPr>
            <w:tcW w:w="55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3</w:t>
            </w: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6"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4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54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0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0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3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6"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275" w:hRule="atLeast"/>
        </w:trPr>
        <w:tc>
          <w:tcPr>
            <w:tcW w:w="456"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0</w:t>
            </w:r>
          </w:p>
        </w:tc>
        <w:tc>
          <w:tcPr>
            <w:tcW w:w="114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54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0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0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35"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60</w:t>
            </w:r>
          </w:p>
        </w:tc>
        <w:tc>
          <w:tcPr>
            <w:tcW w:w="55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30</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val="0"/>
          <w:bCs w:val="0"/>
        </w:rPr>
      </w:pPr>
      <w:bookmarkStart w:id="9" w:name="_Hlk140356725"/>
      <w:r>
        <w:rPr>
          <w:rFonts w:hint="eastAsia"/>
          <w:b w:val="0"/>
          <w:bCs w:val="0"/>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土方工程施工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(1)土方工程内施工的特点及熟悉土的工程分类和基本性质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(2)土方工程量的计算方法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(3)土壁放坡和常见土壁支撑的施工方法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w:t>
            </w:r>
            <w:r>
              <w:rPr>
                <w:rFonts w:hint="default" w:ascii="宋体" w:hAnsi="宋体" w:eastAsia="宋体" w:cs="Times New Roman"/>
                <w:b w:val="0"/>
                <w:bCs w:val="0"/>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)常用的基坑降水施工方法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(5)土方工程施工质量标准和检验方法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default" w:ascii="宋体" w:hAnsi="宋体" w:eastAsia="宋体" w:cs="Times New Roman"/>
                <w:spacing w:val="10"/>
                <w:kern w:val="0"/>
                <w:sz w:val="21"/>
                <w:szCs w:val="24"/>
                <w:lang w:val="en-US" w:eastAsia="zh-CN" w:bidi="ar-SA"/>
              </w:rPr>
              <w:t>(6)土方工程冬期、雨期施工方法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(1)组织土方工程施工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(2)土方工程的工程量计算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(3)利用土方机械组织施工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default" w:ascii="宋体" w:hAnsi="宋体" w:eastAsia="宋体" w:cs="Times New Roman"/>
                <w:spacing w:val="10"/>
                <w:kern w:val="0"/>
                <w:sz w:val="21"/>
                <w:szCs w:val="24"/>
                <w:lang w:val="en-US" w:eastAsia="zh-CN" w:bidi="ar-SA"/>
              </w:rPr>
              <w:t>(4)编制简单的土方工程施工方案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eastAsia"/>
              </w:rPr>
            </w:pPr>
            <w:r>
              <w:rPr>
                <w:rFonts w:hint="default" w:ascii="宋体" w:hAnsi="宋体" w:eastAsia="宋体" w:cs="Times New Roman"/>
                <w:spacing w:val="10"/>
                <w:kern w:val="0"/>
                <w:sz w:val="21"/>
                <w:szCs w:val="24"/>
                <w:lang w:val="en-US" w:eastAsia="zh-CN" w:bidi="ar-SA"/>
              </w:rPr>
              <w:t>(5)进行土方工程施工质量检验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eastAsia"/>
              </w:rPr>
            </w:pPr>
            <w:r>
              <w:rPr>
                <w:rFonts w:hint="eastAsia" w:cs="Times New Roman"/>
                <w:spacing w:val="10"/>
                <w:kern w:val="0"/>
                <w:sz w:val="21"/>
                <w:szCs w:val="24"/>
                <w:lang w:val="en-US" w:eastAsia="zh-CN" w:bidi="ar-SA"/>
              </w:rPr>
              <w:t>地基处理与基础工程施工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(1)地基和基础的概念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(2)常见地基的处理方法、施工要点、质量验收标准及验收方法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(3)浅埋式基础的构造和施工要点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(4)桩基础的施工方法、施工工艺和施工要点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(5)桩基础的质量验收标准及检测方法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(6)桩基础工程施工的安全措施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(1)编制常见地基和基础施工方案</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(2)正确指导地基和基础施工并进行质量控制</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ascii="宋体" w:hAnsi="宋体" w:eastAsia="宋体" w:cs="Times New Roman"/>
                <w:spacing w:val="10"/>
                <w:kern w:val="0"/>
                <w:sz w:val="21"/>
                <w:szCs w:val="24"/>
                <w:lang w:val="en-US" w:eastAsia="zh-CN" w:bidi="ar-SA"/>
              </w:rPr>
              <w:t>(3)地基和基础工程施工质量检查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0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砌筑工程施工</w:t>
            </w:r>
          </w:p>
          <w:p>
            <w:pPr>
              <w:pStyle w:val="31"/>
              <w:jc w:val="center"/>
              <w:rPr>
                <w:rFonts w:hint="eastAsia"/>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(1)砌体施工原材料和施工设备的种类</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(2)砌体结构施工工艺流程及施工规范要求</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(3)砌体材料的使用要求和检验方法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(4)砌体冬、雨期施工预防措施。</w:t>
            </w:r>
          </w:p>
          <w:p>
            <w:pPr>
              <w:pStyle w:val="31"/>
              <w:ind w:firstLine="0" w:firstLineChars="0"/>
              <w:rPr>
                <w:rFonts w:hint="eastAsia"/>
              </w:rPr>
            </w:pPr>
            <w:r>
              <w:rPr>
                <w:rFonts w:hint="eastAsia" w:ascii="宋体" w:hAnsi="宋体" w:eastAsia="宋体" w:cs="Times New Roman"/>
                <w:spacing w:val="10"/>
                <w:kern w:val="0"/>
                <w:sz w:val="21"/>
                <w:szCs w:val="24"/>
                <w:lang w:val="en-US" w:eastAsia="zh-CN" w:bidi="ar-SA"/>
              </w:rPr>
              <w:t>(5)砌体结构施工质量检查和验收方法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(1)对原材料进行抽样检查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)正确指导砌体结构施工及质量控制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(3)砌体结构施工质量验收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混凝上结构工程施工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(1)钢筋的种类、性能以及要求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(2)模板的种类、构造及其搭设技术要求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(3)钢筋混凝土工程、装配式混凝土工程的施工过程及施工工艺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(4)钢筋的下料与代换计算</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(5)混凝土的施工配合比换算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(1)根据大样图进行钢筋放样和编制钢筋的配料单</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(2)指导钢筋安装施工</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(3)绘制模板施工图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(4)指导混凝土结构模板的搭设</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(5)检查和评定钢筋混凝土的施工质量</w:t>
            </w:r>
          </w:p>
          <w:p>
            <w:pPr>
              <w:pStyle w:val="31"/>
              <w:ind w:firstLine="0" w:firstLineChars="0"/>
              <w:rPr>
                <w:rFonts w:hint="eastAsia"/>
                <w:lang w:eastAsia="zh-CN"/>
              </w:rPr>
            </w:pPr>
            <w:r>
              <w:rPr>
                <w:rFonts w:hint="eastAsia" w:ascii="宋体" w:hAnsi="宋体" w:eastAsia="宋体" w:cs="Times New Roman"/>
                <w:spacing w:val="10"/>
                <w:kern w:val="0"/>
                <w:sz w:val="21"/>
                <w:szCs w:val="24"/>
                <w:lang w:val="en-US" w:eastAsia="zh-CN" w:bidi="ar-SA"/>
              </w:rPr>
              <w:t>(6)处理钢筋混凝土结构施工的质量事故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预应力混凝上工程施工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(1)预应力钢筋混凝土结构的概念及施工方法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(2)先张法和后张法预应力混凝土施工中锚具(夹具)、张拉机具的类型、性能及选用</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(3)先张法施工工艺、预应力筋放张的要求、顺序和方法</w:t>
            </w:r>
          </w:p>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(4)后张法施工孔道留设方法、预应力筋张拉、孔道灌浆方法及要求</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(5)预应力钢筋混凝土结构的施工过程及施工工艺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(1)根据张拉设备的性能合理选择机具设备</w:t>
            </w:r>
          </w:p>
          <w:p>
            <w:pPr>
              <w:pStyle w:val="31"/>
              <w:ind w:firstLine="0" w:firstLineChars="0"/>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(2)根据实际情况合理选择预应力混凝土的施工方法</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(3)进行预应力构件的加工制作</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结构安装工程施工</w:t>
            </w:r>
          </w:p>
          <w:p>
            <w:pPr>
              <w:pStyle w:val="31"/>
              <w:jc w:val="cente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(1)钢结构工程的基本组成和常用钢结构工程材料</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(2)钢结构工程的构件连接方式</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(3)单层工业厂房结构吊装施工方法、工艺标准及质量检验要求</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(4)钢结构构件制作、安装施工方法、工艺标准及质量检验要求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(1)编制结构吊装工程施工专项方案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(2)具备钢结构工程施工技术交底的能力</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(3)进行结构吊装工程施工质量检查</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(4)处理钢结构一般质量通病</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8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屋面及防水工程施工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(1)防水施工对材料的要求</w:t>
            </w:r>
          </w:p>
          <w:p>
            <w:pPr>
              <w:pStyle w:val="31"/>
              <w:rPr>
                <w:rFonts w:hint="eastAsia"/>
              </w:rPr>
            </w:pPr>
            <w:r>
              <w:rPr>
                <w:rFonts w:hint="eastAsia"/>
              </w:rPr>
              <w:t>(2)防水施工的施工方法、质量标准和质量控制方法</w:t>
            </w:r>
          </w:p>
          <w:p>
            <w:pPr>
              <w:pStyle w:val="31"/>
              <w:ind w:firstLine="0" w:firstLineChars="0"/>
            </w:pPr>
            <w:r>
              <w:rPr>
                <w:rFonts w:hint="eastAsia"/>
              </w:rPr>
              <w:t>(3)防水工程施工中质量通病的防治措施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(1)按照防水工程施工工艺及质量要求工作</w:t>
            </w:r>
          </w:p>
          <w:p>
            <w:pPr>
              <w:pStyle w:val="31"/>
              <w:ind w:firstLine="0" w:firstLineChars="0"/>
            </w:pPr>
            <w:r>
              <w:rPr>
                <w:rFonts w:hint="eastAsia"/>
              </w:rPr>
              <w:t>(2)</w:t>
            </w:r>
            <w:r>
              <w:rPr>
                <w:rFonts w:hint="eastAsia"/>
                <w:lang w:val="en-US" w:eastAsia="zh-CN"/>
              </w:rPr>
              <w:t>进行屋面及防水工程施工质量检查</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装饰装修工程施工</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(1)装饰工程的施工方法和施工工艺</w:t>
            </w:r>
          </w:p>
          <w:p>
            <w:pPr>
              <w:pStyle w:val="31"/>
              <w:rPr>
                <w:rFonts w:hint="eastAsia"/>
              </w:rPr>
            </w:pPr>
            <w:r>
              <w:rPr>
                <w:rFonts w:hint="eastAsia"/>
              </w:rPr>
              <w:t>(2)装饰施工方案的编制</w:t>
            </w:r>
          </w:p>
          <w:p>
            <w:pPr>
              <w:pStyle w:val="31"/>
              <w:rPr>
                <w:rFonts w:hint="eastAsia"/>
              </w:rPr>
            </w:pPr>
            <w:r>
              <w:rPr>
                <w:rFonts w:hint="eastAsia"/>
              </w:rPr>
              <w:t>(3)掌握建筑装修施工的程序</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rPr>
              <w:t>(4)装饰工程施工质量验收标准、质量检查方法及安全防范措施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(1)施工现场技术指导的能力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(2)施工工艺及工程质量检查与验收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(3)编制装饰施工方案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(4)正确选择常用建筑装饰工程施工机具</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墙体保温工程</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(1)各种保温材料的性能、特点、适用范围及施工方法</w:t>
            </w:r>
          </w:p>
          <w:p>
            <w:pPr>
              <w:pStyle w:val="31"/>
              <w:rPr>
                <w:rFonts w:hint="eastAsia"/>
              </w:rPr>
            </w:pPr>
            <w:r>
              <w:rPr>
                <w:rFonts w:hint="eastAsia"/>
                <w:lang w:val="en-US" w:eastAsia="zh-CN"/>
              </w:rPr>
              <w:t>(2)</w:t>
            </w:r>
            <w:r>
              <w:rPr>
                <w:rFonts w:hint="eastAsia"/>
              </w:rPr>
              <w:t>外墙保温的构造设计原理，内保温和外保温的构造要求</w:t>
            </w:r>
          </w:p>
          <w:p>
            <w:pPr>
              <w:pStyle w:val="31"/>
              <w:rPr>
                <w:rFonts w:hint="eastAsia"/>
              </w:rPr>
            </w:pPr>
            <w:r>
              <w:rPr>
                <w:rFonts w:hint="eastAsia"/>
                <w:lang w:val="en-US" w:eastAsia="zh-CN"/>
              </w:rPr>
              <w:t>(3)</w:t>
            </w:r>
            <w:r>
              <w:rPr>
                <w:rFonts w:hint="eastAsia"/>
              </w:rPr>
              <w:t>墙体保温工程的施工规范、验收标准及相关法律法规</w:t>
            </w:r>
          </w:p>
          <w:p>
            <w:pPr>
              <w:pStyle w:val="31"/>
              <w:ind w:firstLine="0" w:firstLineChars="0"/>
              <w:rPr>
                <w:rFonts w:hint="eastAsia"/>
              </w:rPr>
            </w:pPr>
            <w:r>
              <w:rPr>
                <w:rFonts w:hint="eastAsia"/>
                <w:lang w:val="en-US" w:eastAsia="zh-CN"/>
              </w:rPr>
              <w:t>(4)</w:t>
            </w:r>
            <w:r>
              <w:rPr>
                <w:rFonts w:hint="eastAsia"/>
              </w:rPr>
              <w:t>建筑节能和环保的相关政策、标准和技术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eastAsia="宋体"/>
                <w:lang w:val="en-US" w:eastAsia="zh-CN"/>
              </w:rPr>
            </w:pPr>
            <w:r>
              <w:rPr>
                <w:rFonts w:hint="eastAsia"/>
              </w:rPr>
              <w:t>(1)根据实际情况选择合适的保温材料</w:t>
            </w:r>
          </w:p>
          <w:p>
            <w:pPr>
              <w:pStyle w:val="31"/>
              <w:rPr>
                <w:rFonts w:hint="eastAsia"/>
                <w:lang w:eastAsia="zh-CN"/>
              </w:rPr>
            </w:pPr>
            <w:r>
              <w:rPr>
                <w:rFonts w:hint="eastAsia"/>
              </w:rPr>
              <w:t>(</w:t>
            </w:r>
            <w:r>
              <w:rPr>
                <w:rFonts w:hint="eastAsia"/>
                <w:lang w:val="en-US" w:eastAsia="zh-CN"/>
              </w:rPr>
              <w:t>2</w:t>
            </w:r>
            <w:r>
              <w:rPr>
                <w:rFonts w:hint="eastAsia"/>
              </w:rPr>
              <w:t>)独立进行墙体保温工程施工的能力，包括材料准备、施工操作、质量控制等方面</w:t>
            </w:r>
          </w:p>
          <w:p>
            <w:pPr>
              <w:pStyle w:val="31"/>
              <w:ind w:firstLine="0" w:firstLineChars="0"/>
              <w:rPr>
                <w:rFonts w:hint="eastAsia"/>
              </w:rPr>
            </w:pPr>
            <w:r>
              <w:rPr>
                <w:rFonts w:hint="eastAsia"/>
                <w:lang w:val="en-US" w:eastAsia="zh-CN"/>
              </w:rPr>
              <w:t>(3)</w:t>
            </w:r>
            <w:r>
              <w:rPr>
                <w:rFonts w:hint="eastAsia"/>
              </w:rPr>
              <w:t>针对施工过程中出现的问题进行分析、判断并提出有效的解决方案，确保施工顺利进行</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eastAsia="宋体" w:cs="Times New Roman"/>
          <w:lang w:eastAsia="zh-CN"/>
        </w:rPr>
      </w:pPr>
      <w:r>
        <w:rPr>
          <w:rFonts w:hint="eastAsia"/>
        </w:rPr>
        <w:t>选用</w:t>
      </w:r>
      <w:r>
        <w:rPr>
          <w:rFonts w:hint="eastAsia" w:cs="Times New Roman"/>
        </w:rPr>
        <w:t>姚谨英，姚晓霞编. 十三五职业教育国家规划教材 建筑施工技术 第</w:t>
      </w:r>
      <w:r>
        <w:rPr>
          <w:rFonts w:hint="eastAsia" w:cs="Times New Roman"/>
          <w:lang w:val="en-US" w:eastAsia="zh-CN"/>
        </w:rPr>
        <w:t>7</w:t>
      </w:r>
      <w:r>
        <w:rPr>
          <w:rFonts w:hint="eastAsia" w:cs="Times New Roman"/>
        </w:rPr>
        <w:t>版. 北京：中国建筑工业出版社,2022.07.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建筑施工技术</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default"/>
          <w:lang w:val="en-US"/>
        </w:rPr>
      </w:pPr>
      <w:r>
        <w:rPr>
          <w:rFonts w:hint="eastAsia"/>
          <w:lang w:val="en-US" w:eastAsia="zh-CN"/>
        </w:rPr>
        <w:t>1.学银在线</w:t>
      </w:r>
      <w:r>
        <w:rPr>
          <w:rFonts w:hint="eastAsia"/>
        </w:rPr>
        <w:t>：</w:t>
      </w:r>
      <w:r>
        <w:rPr>
          <w:rFonts w:hint="eastAsia"/>
          <w:lang w:val="en-US" w:eastAsia="zh-CN"/>
        </w:rPr>
        <w:t>建筑构造</w:t>
      </w:r>
    </w:p>
    <w:p>
      <w:pPr>
        <w:numPr>
          <w:ilvl w:val="0"/>
          <w:numId w:val="0"/>
        </w:numPr>
        <w:ind w:firstLine="456" w:firstLineChars="200"/>
        <w:rPr>
          <w:rFonts w:hint="eastAsia"/>
        </w:rPr>
      </w:pPr>
      <w:r>
        <w:rPr>
          <w:rFonts w:hint="eastAsia"/>
          <w:color w:val="auto"/>
          <w:u w:val="none"/>
        </w:rPr>
        <w:t>https://www.xueyinonline.com/detail/240784080</w:t>
      </w:r>
    </w:p>
    <w:p>
      <w:pPr>
        <w:numPr>
          <w:ilvl w:val="0"/>
          <w:numId w:val="0"/>
        </w:numPr>
        <w:ind w:firstLine="456" w:firstLineChars="200"/>
        <w:rPr>
          <w:rFonts w:hint="eastAsia"/>
        </w:rPr>
      </w:pPr>
      <w:r>
        <w:rPr>
          <w:rFonts w:hint="eastAsia"/>
          <w:lang w:val="en-US" w:eastAsia="zh-CN"/>
        </w:rPr>
        <w:t>2.学银在线</w:t>
      </w:r>
      <w:r>
        <w:rPr>
          <w:rFonts w:hint="eastAsia"/>
        </w:rPr>
        <w:t>：</w:t>
      </w:r>
      <w:r>
        <w:rPr>
          <w:rFonts w:hint="eastAsia"/>
          <w:lang w:val="en-US" w:eastAsia="zh-CN"/>
        </w:rPr>
        <w:t>装配式混凝土结构施工技术</w:t>
      </w:r>
    </w:p>
    <w:p>
      <w:pPr>
        <w:numPr>
          <w:ilvl w:val="0"/>
          <w:numId w:val="0"/>
        </w:numPr>
        <w:ind w:firstLine="456" w:firstLineChars="200"/>
        <w:rPr>
          <w:rFonts w:hint="eastAsia"/>
        </w:rPr>
      </w:pPr>
      <w:r>
        <w:rPr>
          <w:rFonts w:hint="eastAsia"/>
          <w:color w:val="auto"/>
          <w:u w:val="none"/>
        </w:rPr>
        <w:t>https://www.xueyinonline.com/detail/240823673</w:t>
      </w:r>
    </w:p>
    <w:p>
      <w:pPr>
        <w:numPr>
          <w:ilvl w:val="0"/>
          <w:numId w:val="0"/>
        </w:numPr>
        <w:ind w:firstLine="456" w:firstLineChars="200"/>
        <w:rPr>
          <w:rFonts w:hint="eastAsia"/>
        </w:rPr>
      </w:pPr>
      <w:r>
        <w:rPr>
          <w:rFonts w:hint="eastAsia"/>
          <w:lang w:val="en-US" w:eastAsia="zh-CN"/>
        </w:rPr>
        <w:t>3</w:t>
      </w:r>
      <w:r>
        <w:rPr>
          <w:rFonts w:hint="eastAsia"/>
        </w:rPr>
        <w:t>.</w:t>
      </w:r>
      <w:r>
        <w:rPr>
          <w:rFonts w:hint="eastAsia"/>
          <w:lang w:val="en-US" w:eastAsia="zh-CN"/>
        </w:rPr>
        <w:t>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color w:val="auto"/>
          <w:u w:val="none"/>
        </w:rPr>
        <w:t>https://www.xueyinonline.com/detail/241218349</w:t>
      </w:r>
    </w:p>
    <w:p>
      <w:pPr>
        <w:numPr>
          <w:ilvl w:val="0"/>
          <w:numId w:val="0"/>
        </w:numPr>
        <w:ind w:firstLine="456" w:firstLineChars="200"/>
        <w:rPr>
          <w:rFonts w:hint="default" w:eastAsia="宋体"/>
          <w:lang w:val="en-US" w:eastAsia="zh-CN"/>
        </w:rPr>
      </w:pPr>
      <w:r>
        <w:rPr>
          <w:rFonts w:hint="eastAsia"/>
          <w:lang w:val="en-US" w:eastAsia="zh-CN"/>
        </w:rPr>
        <w:t>4.智慧职教：建筑施工技术</w:t>
      </w:r>
      <w:r>
        <w:rPr>
          <w:rFonts w:hint="eastAsia"/>
        </w:rPr>
        <w:t xml:space="preserve"> </w:t>
      </w:r>
      <w:r>
        <w:rPr>
          <w:rFonts w:hint="eastAsia"/>
          <w:lang w:val="en-US" w:eastAsia="zh-CN"/>
        </w:rPr>
        <w:t xml:space="preserve"> 省级精品</w:t>
      </w:r>
    </w:p>
    <w:p>
      <w:pPr>
        <w:numPr>
          <w:ilvl w:val="0"/>
          <w:numId w:val="0"/>
        </w:numPr>
        <w:ind w:firstLine="456" w:firstLineChars="200"/>
        <w:rPr>
          <w:rFonts w:hint="eastAsia"/>
        </w:rPr>
      </w:pPr>
      <w:r>
        <w:rPr>
          <w:rFonts w:hint="eastAsia"/>
        </w:rPr>
        <w:t>https://mooc.icve.com.cn/cms/courseDetails/index.htm?cid=jzshnx041yl843</w:t>
      </w:r>
    </w:p>
    <w:p>
      <w:pPr>
        <w:numPr>
          <w:ilvl w:val="0"/>
          <w:numId w:val="0"/>
        </w:numPr>
        <w:ind w:firstLine="456" w:firstLineChars="200"/>
        <w:rPr>
          <w:rFonts w:hint="default" w:eastAsia="宋体"/>
          <w:lang w:val="en-US" w:eastAsia="zh-CN"/>
        </w:rPr>
      </w:pPr>
      <w:r>
        <w:rPr>
          <w:rFonts w:hint="eastAsia"/>
          <w:lang w:val="en-US" w:eastAsia="zh-CN"/>
        </w:rPr>
        <w:t>5.智慧职教：建筑施工技术</w:t>
      </w:r>
      <w:bookmarkStart w:id="13" w:name="_GoBack"/>
      <w:bookmarkEnd w:id="13"/>
    </w:p>
    <w:p>
      <w:pPr>
        <w:numPr>
          <w:ilvl w:val="0"/>
          <w:numId w:val="0"/>
        </w:numPr>
        <w:ind w:firstLine="456" w:firstLineChars="200"/>
        <w:rPr>
          <w:rFonts w:hint="eastAsia"/>
        </w:rPr>
      </w:pPr>
      <w:r>
        <w:rPr>
          <w:rFonts w:hint="eastAsia"/>
        </w:rPr>
        <w:t>https://mooc.icve.com.cn/cms/courseDetails/index.htm?cid=jzsjhz033lxz161</w:t>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B508C"/>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52A8D"/>
    <w:rsid w:val="00F76EB2"/>
    <w:rsid w:val="00F921FC"/>
    <w:rsid w:val="00FA381E"/>
    <w:rsid w:val="00FA63B8"/>
    <w:rsid w:val="00FB550C"/>
    <w:rsid w:val="00FC102B"/>
    <w:rsid w:val="00FC13D9"/>
    <w:rsid w:val="00FC4C2B"/>
    <w:rsid w:val="00FD4F8E"/>
    <w:rsid w:val="00FD6F47"/>
    <w:rsid w:val="01065189"/>
    <w:rsid w:val="012A2737"/>
    <w:rsid w:val="012B353D"/>
    <w:rsid w:val="022573A2"/>
    <w:rsid w:val="023A13DD"/>
    <w:rsid w:val="025C275D"/>
    <w:rsid w:val="033755DF"/>
    <w:rsid w:val="03B029CE"/>
    <w:rsid w:val="04CD78FD"/>
    <w:rsid w:val="04F47CC8"/>
    <w:rsid w:val="05084116"/>
    <w:rsid w:val="05DB66F5"/>
    <w:rsid w:val="063876A4"/>
    <w:rsid w:val="06D118A6"/>
    <w:rsid w:val="0757784B"/>
    <w:rsid w:val="07AD5E6F"/>
    <w:rsid w:val="08326375"/>
    <w:rsid w:val="09271C52"/>
    <w:rsid w:val="094C6CFE"/>
    <w:rsid w:val="0992356F"/>
    <w:rsid w:val="0A0D4BA9"/>
    <w:rsid w:val="0A1421D6"/>
    <w:rsid w:val="0A7A5446"/>
    <w:rsid w:val="0AF05BB5"/>
    <w:rsid w:val="0AF22E54"/>
    <w:rsid w:val="0B0C61E2"/>
    <w:rsid w:val="0B2C766D"/>
    <w:rsid w:val="0D267094"/>
    <w:rsid w:val="0D356912"/>
    <w:rsid w:val="0DFF79E4"/>
    <w:rsid w:val="0E1C1D5B"/>
    <w:rsid w:val="0E464135"/>
    <w:rsid w:val="0F477209"/>
    <w:rsid w:val="0FC95811"/>
    <w:rsid w:val="0FCC5F4E"/>
    <w:rsid w:val="10086339"/>
    <w:rsid w:val="10164636"/>
    <w:rsid w:val="10383551"/>
    <w:rsid w:val="1090453F"/>
    <w:rsid w:val="11776A4B"/>
    <w:rsid w:val="11A17F2F"/>
    <w:rsid w:val="11D02E86"/>
    <w:rsid w:val="13A01C65"/>
    <w:rsid w:val="13B660AC"/>
    <w:rsid w:val="13F27A1A"/>
    <w:rsid w:val="147C7EC0"/>
    <w:rsid w:val="14B1436D"/>
    <w:rsid w:val="14E135FC"/>
    <w:rsid w:val="152D4306"/>
    <w:rsid w:val="1548367B"/>
    <w:rsid w:val="15602773"/>
    <w:rsid w:val="1570087D"/>
    <w:rsid w:val="15D00E32"/>
    <w:rsid w:val="171E6442"/>
    <w:rsid w:val="17606A5A"/>
    <w:rsid w:val="177D585E"/>
    <w:rsid w:val="17FC2362"/>
    <w:rsid w:val="183E5B03"/>
    <w:rsid w:val="18CB43A7"/>
    <w:rsid w:val="196E426E"/>
    <w:rsid w:val="199649B5"/>
    <w:rsid w:val="19A704C2"/>
    <w:rsid w:val="19A741FA"/>
    <w:rsid w:val="1A693E78"/>
    <w:rsid w:val="1B3B2ED6"/>
    <w:rsid w:val="1B4641B9"/>
    <w:rsid w:val="1BB92BDD"/>
    <w:rsid w:val="1C6012AB"/>
    <w:rsid w:val="1C6C12A7"/>
    <w:rsid w:val="1D322C47"/>
    <w:rsid w:val="1D3F3968"/>
    <w:rsid w:val="1E326C77"/>
    <w:rsid w:val="1EB7698F"/>
    <w:rsid w:val="1F367C56"/>
    <w:rsid w:val="204C7DFA"/>
    <w:rsid w:val="20D9162C"/>
    <w:rsid w:val="213056EF"/>
    <w:rsid w:val="214747E7"/>
    <w:rsid w:val="21662F05"/>
    <w:rsid w:val="2197751D"/>
    <w:rsid w:val="219C0FD7"/>
    <w:rsid w:val="21B641D9"/>
    <w:rsid w:val="21ED3B45"/>
    <w:rsid w:val="22B967CD"/>
    <w:rsid w:val="22E110D2"/>
    <w:rsid w:val="22E2686B"/>
    <w:rsid w:val="230C0252"/>
    <w:rsid w:val="23A61C99"/>
    <w:rsid w:val="25702587"/>
    <w:rsid w:val="25757B75"/>
    <w:rsid w:val="25BC39F6"/>
    <w:rsid w:val="25CC175F"/>
    <w:rsid w:val="25F91A69"/>
    <w:rsid w:val="263317DE"/>
    <w:rsid w:val="268D7140"/>
    <w:rsid w:val="26DB7EAB"/>
    <w:rsid w:val="27173710"/>
    <w:rsid w:val="27196D43"/>
    <w:rsid w:val="273870AC"/>
    <w:rsid w:val="274F2647"/>
    <w:rsid w:val="27C941A8"/>
    <w:rsid w:val="284D1368"/>
    <w:rsid w:val="289E5635"/>
    <w:rsid w:val="290D6316"/>
    <w:rsid w:val="295B52D4"/>
    <w:rsid w:val="29EC23D0"/>
    <w:rsid w:val="2A1060BE"/>
    <w:rsid w:val="2ACF4CC6"/>
    <w:rsid w:val="2B176423"/>
    <w:rsid w:val="2B4A5600"/>
    <w:rsid w:val="2B684417"/>
    <w:rsid w:val="2C0367CB"/>
    <w:rsid w:val="2C2B3683"/>
    <w:rsid w:val="2C836567"/>
    <w:rsid w:val="2CC3566A"/>
    <w:rsid w:val="2D83448A"/>
    <w:rsid w:val="2F634C98"/>
    <w:rsid w:val="2F725C9F"/>
    <w:rsid w:val="2FD1167E"/>
    <w:rsid w:val="2FF87D20"/>
    <w:rsid w:val="308275EA"/>
    <w:rsid w:val="318E4980"/>
    <w:rsid w:val="31945827"/>
    <w:rsid w:val="32662581"/>
    <w:rsid w:val="327D275F"/>
    <w:rsid w:val="329F26D5"/>
    <w:rsid w:val="32AC094E"/>
    <w:rsid w:val="32C12871"/>
    <w:rsid w:val="335715E3"/>
    <w:rsid w:val="33B23743"/>
    <w:rsid w:val="33C85C5B"/>
    <w:rsid w:val="34657CE3"/>
    <w:rsid w:val="349F4E09"/>
    <w:rsid w:val="357F234A"/>
    <w:rsid w:val="362829E1"/>
    <w:rsid w:val="36A55DE0"/>
    <w:rsid w:val="37ED6C72"/>
    <w:rsid w:val="3801634D"/>
    <w:rsid w:val="380938A8"/>
    <w:rsid w:val="386F48F8"/>
    <w:rsid w:val="39751E93"/>
    <w:rsid w:val="397F73F1"/>
    <w:rsid w:val="3A485400"/>
    <w:rsid w:val="3A6F0BDF"/>
    <w:rsid w:val="3A933578"/>
    <w:rsid w:val="3AD44EE6"/>
    <w:rsid w:val="3AE80991"/>
    <w:rsid w:val="3B1A75FA"/>
    <w:rsid w:val="3B361965"/>
    <w:rsid w:val="3B39739E"/>
    <w:rsid w:val="3B910705"/>
    <w:rsid w:val="3BAA5C47"/>
    <w:rsid w:val="3BB07701"/>
    <w:rsid w:val="3BC134E3"/>
    <w:rsid w:val="3C2D26DD"/>
    <w:rsid w:val="3C7E2E74"/>
    <w:rsid w:val="3D6267D9"/>
    <w:rsid w:val="3DE55997"/>
    <w:rsid w:val="3F823162"/>
    <w:rsid w:val="3FB316AB"/>
    <w:rsid w:val="40017676"/>
    <w:rsid w:val="40D5220D"/>
    <w:rsid w:val="40FE2CBD"/>
    <w:rsid w:val="41454759"/>
    <w:rsid w:val="41B87D05"/>
    <w:rsid w:val="41C04416"/>
    <w:rsid w:val="41F1637D"/>
    <w:rsid w:val="42722A31"/>
    <w:rsid w:val="429D6505"/>
    <w:rsid w:val="42F8369C"/>
    <w:rsid w:val="43464C57"/>
    <w:rsid w:val="439065CF"/>
    <w:rsid w:val="44111519"/>
    <w:rsid w:val="44202F4A"/>
    <w:rsid w:val="44581671"/>
    <w:rsid w:val="44BC0EC5"/>
    <w:rsid w:val="45941E41"/>
    <w:rsid w:val="46537607"/>
    <w:rsid w:val="46BE1B03"/>
    <w:rsid w:val="476976A5"/>
    <w:rsid w:val="47FC5A7C"/>
    <w:rsid w:val="48093144"/>
    <w:rsid w:val="48B95081"/>
    <w:rsid w:val="49663481"/>
    <w:rsid w:val="497B04AB"/>
    <w:rsid w:val="49C44670"/>
    <w:rsid w:val="49DC3DB7"/>
    <w:rsid w:val="4A3B288C"/>
    <w:rsid w:val="4A6D4A0F"/>
    <w:rsid w:val="4B7734D4"/>
    <w:rsid w:val="4C5A36FB"/>
    <w:rsid w:val="4C7A7FBF"/>
    <w:rsid w:val="4DAD3AA0"/>
    <w:rsid w:val="4E195F1D"/>
    <w:rsid w:val="4E8F31A6"/>
    <w:rsid w:val="4E9133C2"/>
    <w:rsid w:val="4EAC3D58"/>
    <w:rsid w:val="4EE25FD7"/>
    <w:rsid w:val="4EE94FAC"/>
    <w:rsid w:val="4EF03BE3"/>
    <w:rsid w:val="4F7905D1"/>
    <w:rsid w:val="50834F8C"/>
    <w:rsid w:val="52302EF2"/>
    <w:rsid w:val="523D116B"/>
    <w:rsid w:val="524A5592"/>
    <w:rsid w:val="527C510E"/>
    <w:rsid w:val="52846D9A"/>
    <w:rsid w:val="52FE08FA"/>
    <w:rsid w:val="53B611D5"/>
    <w:rsid w:val="5447761A"/>
    <w:rsid w:val="548B440F"/>
    <w:rsid w:val="54F55D2D"/>
    <w:rsid w:val="5527786D"/>
    <w:rsid w:val="55425416"/>
    <w:rsid w:val="55755617"/>
    <w:rsid w:val="55EC0363"/>
    <w:rsid w:val="55FD30EB"/>
    <w:rsid w:val="56562F98"/>
    <w:rsid w:val="57506FB2"/>
    <w:rsid w:val="577E200A"/>
    <w:rsid w:val="57947A7F"/>
    <w:rsid w:val="57C57C38"/>
    <w:rsid w:val="57F36A0A"/>
    <w:rsid w:val="58966C0D"/>
    <w:rsid w:val="589F796E"/>
    <w:rsid w:val="595E6596"/>
    <w:rsid w:val="5A2F3A8F"/>
    <w:rsid w:val="5AAA5336"/>
    <w:rsid w:val="5AF26F96"/>
    <w:rsid w:val="5B384EE5"/>
    <w:rsid w:val="5B7C0A77"/>
    <w:rsid w:val="5CEF73FC"/>
    <w:rsid w:val="5DCA7D57"/>
    <w:rsid w:val="5DF72B16"/>
    <w:rsid w:val="5E15111B"/>
    <w:rsid w:val="5E396BF7"/>
    <w:rsid w:val="5E6B1110"/>
    <w:rsid w:val="5FE25074"/>
    <w:rsid w:val="607E3D6F"/>
    <w:rsid w:val="60F125FD"/>
    <w:rsid w:val="617A3F8B"/>
    <w:rsid w:val="61B74A96"/>
    <w:rsid w:val="61EB04C1"/>
    <w:rsid w:val="61EC03C9"/>
    <w:rsid w:val="622F7BE2"/>
    <w:rsid w:val="623F39BB"/>
    <w:rsid w:val="624F1172"/>
    <w:rsid w:val="626764BC"/>
    <w:rsid w:val="628A3F58"/>
    <w:rsid w:val="62A50D92"/>
    <w:rsid w:val="62D807A0"/>
    <w:rsid w:val="62DE3973"/>
    <w:rsid w:val="63804BA4"/>
    <w:rsid w:val="63C906CB"/>
    <w:rsid w:val="63E31B72"/>
    <w:rsid w:val="64767A88"/>
    <w:rsid w:val="649C61C5"/>
    <w:rsid w:val="64E8094A"/>
    <w:rsid w:val="64F34037"/>
    <w:rsid w:val="64F47DAF"/>
    <w:rsid w:val="65143FAD"/>
    <w:rsid w:val="65594967"/>
    <w:rsid w:val="65AD23A1"/>
    <w:rsid w:val="65B5753E"/>
    <w:rsid w:val="662F23B5"/>
    <w:rsid w:val="664D6F4D"/>
    <w:rsid w:val="66501015"/>
    <w:rsid w:val="66C97164"/>
    <w:rsid w:val="67206C39"/>
    <w:rsid w:val="67746F85"/>
    <w:rsid w:val="67A07D7A"/>
    <w:rsid w:val="695063C7"/>
    <w:rsid w:val="699D6C67"/>
    <w:rsid w:val="6A311A60"/>
    <w:rsid w:val="6A611C8C"/>
    <w:rsid w:val="6A6256EE"/>
    <w:rsid w:val="6AD077A7"/>
    <w:rsid w:val="6B7D0593"/>
    <w:rsid w:val="6BA937C5"/>
    <w:rsid w:val="6BB80929"/>
    <w:rsid w:val="6BEC7A32"/>
    <w:rsid w:val="6C29094A"/>
    <w:rsid w:val="6CB00A5F"/>
    <w:rsid w:val="6CB20088"/>
    <w:rsid w:val="6D5B17BF"/>
    <w:rsid w:val="6E2F19E2"/>
    <w:rsid w:val="6E380D0C"/>
    <w:rsid w:val="6E423939"/>
    <w:rsid w:val="6EBF142E"/>
    <w:rsid w:val="6EED6302"/>
    <w:rsid w:val="6FCE2AD6"/>
    <w:rsid w:val="6FFD1498"/>
    <w:rsid w:val="70141305"/>
    <w:rsid w:val="70BC11B7"/>
    <w:rsid w:val="70E5179E"/>
    <w:rsid w:val="70FA499F"/>
    <w:rsid w:val="71AB37D7"/>
    <w:rsid w:val="71AC72D9"/>
    <w:rsid w:val="72942FF3"/>
    <w:rsid w:val="72AF5F7B"/>
    <w:rsid w:val="72C64246"/>
    <w:rsid w:val="73691968"/>
    <w:rsid w:val="73F751C6"/>
    <w:rsid w:val="73F76F74"/>
    <w:rsid w:val="74100036"/>
    <w:rsid w:val="749A1B0B"/>
    <w:rsid w:val="752605E7"/>
    <w:rsid w:val="75D14D01"/>
    <w:rsid w:val="75DF4163"/>
    <w:rsid w:val="75DF5721"/>
    <w:rsid w:val="7671300D"/>
    <w:rsid w:val="77470352"/>
    <w:rsid w:val="77626DFA"/>
    <w:rsid w:val="777D6860"/>
    <w:rsid w:val="77953929"/>
    <w:rsid w:val="77AA2F5A"/>
    <w:rsid w:val="780040FD"/>
    <w:rsid w:val="78DD498A"/>
    <w:rsid w:val="78E55F35"/>
    <w:rsid w:val="792A7861"/>
    <w:rsid w:val="796E1A86"/>
    <w:rsid w:val="79E2411B"/>
    <w:rsid w:val="7A454EDD"/>
    <w:rsid w:val="7AB86F1A"/>
    <w:rsid w:val="7B1B5B59"/>
    <w:rsid w:val="7B2A5E81"/>
    <w:rsid w:val="7B765274"/>
    <w:rsid w:val="7BDE1F53"/>
    <w:rsid w:val="7C234202"/>
    <w:rsid w:val="7CA85FD9"/>
    <w:rsid w:val="7CCE66D8"/>
    <w:rsid w:val="7D656F25"/>
    <w:rsid w:val="7DB15FF3"/>
    <w:rsid w:val="7DEB7B49"/>
    <w:rsid w:val="7E064983"/>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17530</Words>
  <Characters>99925</Characters>
  <Lines>832</Lines>
  <Paragraphs>234</Paragraphs>
  <TotalTime>2</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李敏俊</dc:creator>
  <cp:lastModifiedBy>hexiiia</cp:lastModifiedBy>
  <dcterms:modified xsi:type="dcterms:W3CDTF">2024-06-11T06:28:36Z</dcterms:modified>
  <dc:title>建筑施工技术课程标准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