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建筑识图与构造</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bookmarkStart w:id="2" w:name="_Toc144476169"/>
      <w:r>
        <w:rPr>
          <w:rFonts w:hint="eastAsia"/>
        </w:rPr>
        <w:t>课程名称：</w:t>
      </w:r>
      <w:r>
        <w:rPr>
          <w:rFonts w:hint="eastAsia"/>
          <w:lang w:val="en-US" w:eastAsia="zh-CN"/>
        </w:rPr>
        <w:t>建筑识图与构造</w:t>
      </w:r>
    </w:p>
    <w:p>
      <w:pPr>
        <w:ind w:firstLine="454"/>
        <w:rPr>
          <w:rFonts w:hint="default" w:eastAsia="宋体"/>
          <w:lang w:val="en-US" w:eastAsia="zh-CN"/>
        </w:rPr>
      </w:pPr>
      <w:r>
        <w:rPr>
          <w:rFonts w:hint="eastAsia"/>
        </w:rPr>
        <w:t>课程编码：</w:t>
      </w:r>
      <w:r>
        <w:rPr>
          <w:rFonts w:hint="eastAsia"/>
          <w:lang w:val="en-US" w:eastAsia="zh-CN"/>
        </w:rPr>
        <w:t>440406014</w:t>
      </w:r>
    </w:p>
    <w:p>
      <w:pPr>
        <w:ind w:firstLine="454"/>
      </w:pPr>
      <w:r>
        <w:rPr>
          <w:rFonts w:hint="eastAsia"/>
        </w:rPr>
        <w:t>适用专业：</w:t>
      </w:r>
      <w:r>
        <w:rPr>
          <w:rFonts w:hint="eastAsia"/>
          <w:lang w:val="en-US" w:eastAsia="zh-CN"/>
        </w:rPr>
        <w:t>建筑消防技术</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r>
        <w:rPr>
          <w:rFonts w:hint="eastAsia"/>
        </w:rPr>
        <w:t>二、课程定位</w:t>
      </w:r>
      <w:bookmarkEnd w:id="2"/>
    </w:p>
    <w:p>
      <w:pPr>
        <w:ind w:firstLine="454"/>
      </w:pPr>
      <w:r>
        <w:rPr>
          <w:rFonts w:hint="eastAsia"/>
        </w:rPr>
        <w:t>（一）</w:t>
      </w:r>
      <w:r>
        <w:rPr>
          <w:rFonts w:hint="eastAsia"/>
          <w:highlight w:val="none"/>
        </w:rPr>
        <w:t>课程性质</w:t>
      </w:r>
    </w:p>
    <w:p>
      <w:pPr>
        <w:ind w:firstLine="454"/>
        <w:rPr>
          <w:rFonts w:hint="default" w:cs="Times New Roman"/>
          <w:lang w:val="en-US" w:eastAsia="zh-CN"/>
        </w:rPr>
      </w:pPr>
      <w:r>
        <w:rPr>
          <w:rFonts w:hint="eastAsia" w:cs="Times New Roman"/>
        </w:rPr>
        <w:t>本课程是</w:t>
      </w:r>
      <w:r>
        <w:rPr>
          <w:rFonts w:hint="eastAsia" w:cs="Times New Roman"/>
          <w:lang w:val="en-US" w:eastAsia="zh-CN"/>
        </w:rPr>
        <w:t>建筑消防技术</w:t>
      </w:r>
      <w:r>
        <w:rPr>
          <w:rFonts w:hint="eastAsia" w:cs="Times New Roman"/>
        </w:rPr>
        <w:t>必修的一门专业基础课程。旨在培养学生的专业实践能力和职业素养。通过本课程的学习，学生将掌握</w:t>
      </w:r>
      <w:r>
        <w:rPr>
          <w:rFonts w:hint="eastAsia" w:cs="Times New Roman"/>
          <w:lang w:val="en-US" w:eastAsia="zh-CN"/>
        </w:rPr>
        <w:t>建筑识图与构造</w:t>
      </w:r>
      <w:r>
        <w:rPr>
          <w:rFonts w:hint="eastAsia" w:cs="Times New Roman"/>
        </w:rPr>
        <w:t>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w:t>
      </w:r>
      <w:r>
        <w:rPr>
          <w:rFonts w:hint="eastAsia" w:cs="Times New Roman"/>
          <w:lang w:val="en-US" w:eastAsia="zh-CN"/>
        </w:rPr>
        <w:t>建筑水消防工程技术</w:t>
      </w:r>
      <w:r>
        <w:rPr>
          <w:rFonts w:hint="eastAsia" w:cs="Times New Roman"/>
        </w:rPr>
        <w:t>》《</w:t>
      </w:r>
      <w:r>
        <w:rPr>
          <w:rFonts w:hint="eastAsia" w:cs="Times New Roman"/>
          <w:lang w:val="en-US" w:eastAsia="zh-CN"/>
        </w:rPr>
        <w:t>装配式建筑概论</w:t>
      </w:r>
      <w:r>
        <w:rPr>
          <w:rFonts w:hint="eastAsia" w:cs="Times New Roman"/>
        </w:rPr>
        <w:t>》《</w:t>
      </w:r>
      <w:r>
        <w:rPr>
          <w:rFonts w:hint="eastAsia" w:cs="Times New Roman"/>
          <w:lang w:val="en-US" w:eastAsia="zh-CN"/>
        </w:rPr>
        <w:t>建筑防排烟工程技术</w:t>
      </w:r>
      <w:r>
        <w:rPr>
          <w:rFonts w:hint="eastAsia" w:cs="Times New Roman"/>
        </w:rPr>
        <w:t>》等，后续课程有《</w:t>
      </w:r>
      <w:r>
        <w:rPr>
          <w:rFonts w:hint="eastAsia" w:cs="Times New Roman"/>
          <w:lang w:val="en-US" w:eastAsia="zh-CN"/>
        </w:rPr>
        <w:t>消防管道施工技术</w:t>
      </w:r>
      <w:r>
        <w:rPr>
          <w:rFonts w:hint="eastAsia" w:cs="Times New Roman"/>
        </w:rPr>
        <w:t>》《</w:t>
      </w:r>
      <w:r>
        <w:rPr>
          <w:rFonts w:hint="eastAsia" w:cs="Times New Roman"/>
          <w:lang w:val="en-US" w:eastAsia="zh-CN"/>
        </w:rPr>
        <w:t>消防电气施工技术</w:t>
      </w:r>
      <w:r>
        <w:rPr>
          <w:rFonts w:hint="eastAsia" w:cs="Times New Roman"/>
        </w:rPr>
        <w:t>》《</w:t>
      </w:r>
      <w:r>
        <w:rPr>
          <w:rFonts w:hint="eastAsia" w:cs="Times New Roman"/>
          <w:lang w:val="en-US" w:eastAsia="zh-CN"/>
        </w:rPr>
        <w:t>气体和泡沫灭火系统技术</w:t>
      </w:r>
      <w:r>
        <w:rPr>
          <w:rFonts w:hint="eastAsia" w:cs="Times New Roman"/>
        </w:rPr>
        <w:t>》等。通过学习本课程，可以参加相关的职业资格证书考试，如：消防设施操作员</w:t>
      </w:r>
      <w:r>
        <w:rPr>
          <w:rFonts w:hint="eastAsia" w:cs="Times New Roman"/>
          <w:lang w:eastAsia="zh-CN"/>
        </w:rPr>
        <w:t>、</w:t>
      </w:r>
      <w:r>
        <w:rPr>
          <w:rFonts w:hint="eastAsia" w:cs="Times New Roman"/>
        </w:rPr>
        <w:t>建筑信息模型（BIM）等</w:t>
      </w:r>
      <w:r>
        <w:rPr>
          <w:rFonts w:hint="eastAsia" w:cs="Times New Roman"/>
          <w:lang w:val="en-US" w:eastAsia="zh-CN"/>
        </w:rPr>
        <w:t>。</w:t>
      </w:r>
    </w:p>
    <w:p>
      <w:pPr>
        <w:ind w:firstLine="454"/>
      </w:pPr>
      <w:r>
        <w:rPr>
          <w:rFonts w:hint="eastAsia"/>
        </w:rPr>
        <w:t>（二）课程任务</w:t>
      </w:r>
    </w:p>
    <w:p>
      <w:pPr>
        <w:ind w:firstLine="454"/>
        <w:rPr>
          <w:rFonts w:hint="eastAsia" w:cs="Times New Roman"/>
        </w:rPr>
      </w:pPr>
      <w:r>
        <w:rPr>
          <w:rFonts w:hint="eastAsia" w:cs="Times New Roman"/>
        </w:rPr>
        <w:t>通过系统学习，使学生能够理解和掌握建筑施工图的基本知识，包括平面图、立面图、剖面图、建筑详图等的表达方式和识读方法。同时，学生需要能够准确识别组合体的投影，绘制简单形体的轴测图，熟练绘制构件的剖面图和断面图</w:t>
      </w:r>
      <w:r>
        <w:rPr>
          <w:rFonts w:hint="eastAsia" w:cs="Times New Roman"/>
          <w:lang w:val="en-US" w:eastAsia="zh-CN"/>
        </w:rPr>
        <w:t>。且</w:t>
      </w:r>
      <w:r>
        <w:rPr>
          <w:rFonts w:hint="eastAsia" w:cs="Times New Roman"/>
        </w:rPr>
        <w:t>通过案例分析、实践操作等方式，引导学生将理论知识应用于实际工程中，培养学生的实践能力和解决问题的能力。该课程的主要目的是开发学生的创意思维，为其未来的学习和职业发展打好基础。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bookmarkStart w:id="4" w:name="_Toc144476171"/>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cs="Times New Roman"/>
        </w:rPr>
        <w:t>消防设施操作员</w:t>
      </w:r>
      <w:r>
        <w:rPr>
          <w:rFonts w:hint="eastAsia"/>
        </w:rPr>
        <w:t>岗位出发选择课程内容，按照</w:t>
      </w:r>
      <w:r>
        <w:rPr>
          <w:rFonts w:hint="eastAsia" w:cs="Times New Roman"/>
        </w:rPr>
        <w:t>消防设施操作员</w:t>
      </w:r>
      <w:r>
        <w:rPr>
          <w:rFonts w:hint="eastAsia" w:cs="Times New Roman"/>
          <w:lang w:val="en-US" w:eastAsia="zh-CN"/>
        </w:rPr>
        <w:t>的职业</w:t>
      </w:r>
      <w:r>
        <w:rPr>
          <w:rFonts w:hint="eastAsia"/>
        </w:rPr>
        <w:t>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rPr>
          <w:rFonts w:hint="eastAsia"/>
        </w:rPr>
      </w:pPr>
      <w:r>
        <w:rPr>
          <w:rFonts w:hint="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ind w:firstLine="454"/>
        <w:rPr>
          <w:rFonts w:hint="eastAsia"/>
        </w:rPr>
      </w:pPr>
      <w:r>
        <w:rPr>
          <w:rFonts w:hint="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r>
        <w:rPr>
          <w:rFonts w:hint="eastAsia"/>
        </w:rPr>
        <w:t>四、课程目标</w:t>
      </w:r>
    </w:p>
    <w:p>
      <w:pPr>
        <w:ind w:firstLine="454"/>
        <w:rPr>
          <w:rFonts w:hint="eastAsia"/>
        </w:rPr>
      </w:pPr>
      <w:r>
        <w:rPr>
          <w:rFonts w:hint="eastAsia"/>
        </w:rPr>
        <w:t>（一）总体目标</w:t>
      </w:r>
    </w:p>
    <w:p>
      <w:pPr>
        <w:ind w:firstLine="454"/>
        <w:rPr>
          <w:rFonts w:hint="eastAsia" w:eastAsia="宋体" w:cs="Times New Roman"/>
          <w:lang w:eastAsia="zh-CN"/>
        </w:rPr>
      </w:pPr>
      <w:r>
        <w:rPr>
          <w:rFonts w:hint="eastAsia" w:cs="Times New Roman"/>
        </w:rPr>
        <w:t>《</w:t>
      </w:r>
      <w:r>
        <w:rPr>
          <w:rFonts w:hint="eastAsia" w:cs="Times New Roman"/>
          <w:lang w:val="en-US" w:eastAsia="zh-CN"/>
        </w:rPr>
        <w:t>建筑识图与构造</w:t>
      </w:r>
      <w:r>
        <w:rPr>
          <w:rFonts w:hint="eastAsia" w:cs="Times New Roman"/>
        </w:rPr>
        <w:t>》的课程目标就是</w:t>
      </w:r>
      <w:r>
        <w:rPr>
          <w:rFonts w:hint="eastAsia"/>
        </w:rPr>
        <w:t>培养能够践行社会主义核心价值观，德智体美劳全面发展，掌握扎实的科学文化基础和建筑消防工程设计、施工，消防设施运行维护等知识，具备建筑消防工程施工图绘制、施工组织设计与管理、消防设施操作等能力，具有工匠精神和信息素养，能够从事中小型建筑消防工程施工图设计、建筑消防工程施工组织设计与管理、消防系统调试与运行、消防设施检测维修与保养等工作的高素质技术技能人才。</w:t>
      </w:r>
    </w:p>
    <w:bookmarkEnd w:id="4"/>
    <w:p>
      <w:pPr>
        <w:ind w:firstLine="454"/>
        <w:rPr>
          <w:rFonts w:hint="default"/>
        </w:rPr>
      </w:pPr>
      <w:r>
        <w:rPr>
          <w:rFonts w:hint="eastAsia"/>
        </w:rPr>
        <w:t>具体目标</w:t>
      </w:r>
    </w:p>
    <w:p>
      <w:pPr>
        <w:ind w:firstLine="454"/>
      </w:pPr>
      <w:r>
        <w:rPr>
          <w:rFonts w:hint="eastAsia"/>
        </w:rPr>
        <w:t>1.素质目标：通过课程学习，使学生逐渐养成以下情感、态度和价值观：</w:t>
      </w:r>
    </w:p>
    <w:p>
      <w:pPr>
        <w:ind w:firstLine="454"/>
        <w:rPr>
          <w:rFonts w:hint="eastAsia" w:cs="Times New Roman"/>
        </w:rPr>
      </w:pPr>
      <w:bookmarkStart w:id="5" w:name="_Toc144476172"/>
      <w:r>
        <w:rPr>
          <w:rFonts w:hint="eastAsia"/>
        </w:rPr>
        <w:t>（1）</w:t>
      </w:r>
      <w:r>
        <w:rPr>
          <w:rFonts w:hint="eastAsia" w:cs="Times New Roman"/>
        </w:rPr>
        <w:t>具备细致入微、精益求精的精神；</w:t>
      </w:r>
    </w:p>
    <w:p>
      <w:pPr>
        <w:ind w:firstLine="454"/>
        <w:rPr>
          <w:rFonts w:hint="eastAsia" w:cs="Times New Roman"/>
        </w:rPr>
      </w:pPr>
      <w:r>
        <w:rPr>
          <w:rFonts w:hint="eastAsia" w:cs="Times New Roman"/>
        </w:rPr>
        <w:t>（2）逐渐认识到自己的职业责任和使命，形成正确的职业价值观和职业追求；</w:t>
      </w:r>
    </w:p>
    <w:p>
      <w:pPr>
        <w:ind w:firstLine="454"/>
        <w:rPr>
          <w:rFonts w:hint="eastAsia" w:cs="Times New Roman"/>
        </w:rPr>
      </w:pPr>
      <w:r>
        <w:rPr>
          <w:rFonts w:hint="eastAsia" w:cs="Times New Roman"/>
        </w:rPr>
        <w:t>（3）</w:t>
      </w:r>
      <w:r>
        <w:rPr>
          <w:rFonts w:hint="eastAsia" w:ascii="宋体" w:hAnsi="宋体" w:eastAsia="宋体" w:cs="宋体"/>
        </w:rPr>
        <w:t>坚定拥护中国共产党领导和中国特色社会主义制度，以习近平新时代中国特色社会主义思想为指导，践行社会主义核心价值观，具有坚定的理想信念、深厚的爱国情感和中华民族自豪感</w:t>
      </w:r>
      <w:r>
        <w:rPr>
          <w:rFonts w:hint="eastAsia" w:cs="Times New Roman"/>
        </w:rPr>
        <w:t>；</w:t>
      </w:r>
    </w:p>
    <w:p>
      <w:pPr>
        <w:ind w:firstLine="454"/>
      </w:pPr>
      <w:r>
        <w:rPr>
          <w:rFonts w:hint="eastAsia"/>
        </w:rPr>
        <w:t>（4）崇尚宪法、遵法守纪、崇德向善、诚实守信、尊重生命、热爱劳动，履行道德准则和行为规范，具有社会责任感和社会参与意识。</w:t>
      </w:r>
    </w:p>
    <w:p>
      <w:pPr>
        <w:ind w:firstLine="454"/>
      </w:pPr>
      <w:r>
        <w:rPr>
          <w:rFonts w:hint="eastAsia"/>
        </w:rPr>
        <w:t>2.知识目标：通过课程学习，使学生逐渐具备以下知识和认知：</w:t>
      </w:r>
    </w:p>
    <w:p>
      <w:pPr>
        <w:ind w:firstLine="454"/>
        <w:rPr>
          <w:rFonts w:hint="eastAsia" w:cs="Times New Roman"/>
        </w:rPr>
      </w:pPr>
      <w:r>
        <w:rPr>
          <w:rFonts w:hint="eastAsia"/>
        </w:rPr>
        <w:t>（1）</w:t>
      </w:r>
      <w:r>
        <w:rPr>
          <w:rFonts w:hint="eastAsia" w:ascii="宋体" w:hAnsi="宋体" w:eastAsia="宋体" w:cs="宋体"/>
        </w:rPr>
        <w:t>掌握与本专业从事职业活动相关的国家法律、行业规定，掌握绿色生产、环境保护、安全防护、质量管理等相关知识与技能</w:t>
      </w:r>
      <w:r>
        <w:rPr>
          <w:rFonts w:hint="eastAsia" w:ascii="宋体" w:hAnsi="宋体" w:eastAsia="宋体" w:cs="宋体"/>
          <w:lang w:eastAsia="zh-CN"/>
        </w:rPr>
        <w:t>，</w:t>
      </w:r>
      <w:r>
        <w:rPr>
          <w:rFonts w:hint="eastAsia" w:ascii="宋体" w:hAnsi="宋体" w:eastAsia="宋体" w:cs="宋体"/>
        </w:rPr>
        <w:t>了解相关产业文化，遵守职业道德准则和行为规范，具备社会责任感和担当精神</w:t>
      </w:r>
      <w:r>
        <w:rPr>
          <w:rFonts w:hint="eastAsia" w:cs="Times New Roman"/>
        </w:rPr>
        <w:t>；</w:t>
      </w:r>
    </w:p>
    <w:p>
      <w:pPr>
        <w:ind w:firstLine="454"/>
        <w:rPr>
          <w:rFonts w:hint="eastAsia" w:cs="Times New Roman"/>
        </w:rPr>
      </w:pPr>
      <w:r>
        <w:rPr>
          <w:rFonts w:hint="eastAsia" w:cs="Times New Roman"/>
        </w:rPr>
        <w:t>（2）</w:t>
      </w:r>
      <w:r>
        <w:rPr>
          <w:rFonts w:hint="eastAsia" w:ascii="宋体" w:hAnsi="宋体" w:eastAsia="宋体" w:cs="宋体"/>
        </w:rPr>
        <w:t>掌握支撑本专业学习和可持续发展必备的思想政治理论、数学、信息技术应用等文化基础知识</w:t>
      </w:r>
      <w:r>
        <w:rPr>
          <w:rFonts w:hint="eastAsia" w:ascii="宋体" w:hAnsi="宋体" w:eastAsia="宋体" w:cs="宋体"/>
          <w:lang w:eastAsia="zh-CN"/>
        </w:rPr>
        <w:t>；</w:t>
      </w:r>
    </w:p>
    <w:p>
      <w:pPr>
        <w:ind w:firstLine="454"/>
        <w:rPr>
          <w:rFonts w:hint="eastAsia"/>
        </w:rPr>
      </w:pPr>
      <w:r>
        <w:rPr>
          <w:rFonts w:hint="eastAsia" w:cs="Times New Roman"/>
        </w:rPr>
        <w:t>（3）</w:t>
      </w:r>
      <w:r>
        <w:rPr>
          <w:rFonts w:hint="eastAsia" w:ascii="宋体" w:hAnsi="宋体" w:eastAsia="宋体" w:cs="宋体"/>
        </w:rPr>
        <w:t>掌握流体力学泵与风机、电工电子方面的专业基础理论知识；掌握消防工程施工图纸识读与绘制的基础知识；掌握计算机辅助设计、建筑设备BIM</w:t>
      </w:r>
      <w:r>
        <w:rPr>
          <w:rFonts w:hint="eastAsia" w:ascii="宋体" w:hAnsi="宋体" w:eastAsia="宋体" w:cs="宋体"/>
          <w:lang w:eastAsia="zh-CN"/>
        </w:rPr>
        <w:t>.</w:t>
      </w:r>
      <w:r>
        <w:rPr>
          <w:rFonts w:hint="eastAsia" w:ascii="宋体" w:hAnsi="宋体" w:eastAsia="宋体" w:cs="宋体"/>
        </w:rPr>
        <w:t>技术应用知识</w:t>
      </w:r>
      <w:r>
        <w:rPr>
          <w:rFonts w:hint="eastAsia" w:cs="Times New Roman"/>
        </w:rPr>
        <w:t>。</w:t>
      </w:r>
    </w:p>
    <w:p>
      <w:pPr>
        <w:ind w:firstLine="454"/>
      </w:pPr>
      <w:r>
        <w:rPr>
          <w:rFonts w:hint="eastAsia"/>
        </w:rPr>
        <w:t>3.能力目标：通过课程学习，使学生逐渐具备以下能力或技能：</w:t>
      </w:r>
    </w:p>
    <w:p>
      <w:pPr>
        <w:ind w:firstLine="454"/>
        <w:rPr>
          <w:rFonts w:hint="eastAsia" w:cs="Times New Roman"/>
        </w:rPr>
      </w:pPr>
      <w:r>
        <w:rPr>
          <w:rFonts w:hint="eastAsia" w:cs="Times New Roman"/>
        </w:rPr>
        <w:t>（1）能够熟练掌握建筑工程图纸的识读技巧，准确理解图纸中的符号、标注和说明，正确解读施工图纸；</w:t>
      </w:r>
    </w:p>
    <w:p>
      <w:pPr>
        <w:ind w:firstLine="454"/>
        <w:rPr>
          <w:rFonts w:hint="eastAsia" w:cs="Times New Roman"/>
        </w:rPr>
      </w:pPr>
      <w:r>
        <w:rPr>
          <w:rFonts w:hint="eastAsia" w:cs="Times New Roman"/>
        </w:rPr>
        <w:t>（2）了解建筑各部分的构造原理和构造方法，能够分析不同构造方案的优缺点，并根据工程实际选取合理的构造做法；</w:t>
      </w:r>
    </w:p>
    <w:p>
      <w:pPr>
        <w:ind w:firstLine="454"/>
        <w:rPr>
          <w:rFonts w:hint="eastAsia" w:cs="Times New Roman"/>
        </w:rPr>
      </w:pPr>
      <w:r>
        <w:rPr>
          <w:rFonts w:hint="eastAsia" w:cs="Times New Roman"/>
        </w:rPr>
        <w:t>（3）能够将理论知识应用于实际工程中，提高解决实际问题的能力；</w:t>
      </w:r>
    </w:p>
    <w:p>
      <w:pPr>
        <w:ind w:firstLine="454"/>
        <w:rPr>
          <w:rFonts w:hint="eastAsia"/>
        </w:rPr>
      </w:pPr>
      <w:r>
        <w:rPr>
          <w:rFonts w:hint="eastAsia" w:cs="Times New Roman"/>
        </w:rPr>
        <w:t>（4）能够运用所学知识</w:t>
      </w:r>
      <w:r>
        <w:rPr>
          <w:rFonts w:hint="eastAsia" w:cs="Times New Roman"/>
          <w:lang w:val="en-US" w:eastAsia="zh-CN"/>
        </w:rPr>
        <w:t>提高</w:t>
      </w:r>
      <w:r>
        <w:rPr>
          <w:rFonts w:hint="eastAsia" w:cs="Times New Roman"/>
        </w:rPr>
        <w:t>自己的实践操作能力，以适应行业发展的需求和变化。</w:t>
      </w:r>
    </w:p>
    <w:p>
      <w:pPr>
        <w:ind w:firstLine="454"/>
      </w:pPr>
      <w:r>
        <w:rPr>
          <w:rFonts w:hint="eastAsia"/>
        </w:rPr>
        <w:t>五、教学内容与安排</w:t>
      </w:r>
      <w:bookmarkEnd w:id="5"/>
    </w:p>
    <w:p>
      <w:pPr>
        <w:ind w:firstLine="454"/>
      </w:pPr>
      <w:r>
        <w:rPr>
          <w:rFonts w:hint="eastAsia"/>
        </w:rPr>
        <w:t>（一）教学内容设计原则</w:t>
      </w:r>
    </w:p>
    <w:p>
      <w:pPr>
        <w:pStyle w:val="13"/>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3"/>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b/>
                <w:bCs/>
                <w:lang w:eastAsia="zh-CN"/>
              </w:rPr>
            </w:pPr>
            <w:r>
              <w:rPr>
                <w:rFonts w:hint="eastAsia"/>
                <w:b/>
                <w:bCs/>
              </w:rPr>
              <w:t>教学要点</w:t>
            </w:r>
          </w:p>
          <w:p>
            <w:pPr>
              <w:pStyle w:val="29"/>
              <w:jc w:val="center"/>
              <w:rPr>
                <w:b/>
                <w:bCs/>
              </w:rPr>
            </w:pPr>
            <w:r>
              <w:rPr>
                <w:rFonts w:hint="eastAsia"/>
                <w:b/>
                <w:bCs/>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建筑识图基础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(1)建筑物的基本组成</w:t>
            </w:r>
          </w:p>
          <w:p>
            <w:pPr>
              <w:pStyle w:val="29"/>
              <w:jc w:val="left"/>
              <w:rPr>
                <w:rFonts w:hint="eastAsia"/>
              </w:rPr>
            </w:pPr>
            <w:r>
              <w:rPr>
                <w:rFonts w:hint="eastAsia"/>
              </w:rPr>
              <w:t>(2)建筑构造的基本原则和设计理念</w:t>
            </w:r>
          </w:p>
          <w:p>
            <w:pPr>
              <w:pStyle w:val="29"/>
              <w:jc w:val="left"/>
              <w:rPr>
                <w:rFonts w:hint="eastAsia"/>
              </w:rPr>
            </w:pPr>
            <w:r>
              <w:rPr>
                <w:rFonts w:hint="eastAsia"/>
              </w:rPr>
              <w:t>(</w:t>
            </w:r>
            <w:r>
              <w:rPr>
                <w:rFonts w:hint="eastAsia"/>
                <w:lang w:val="en-US" w:eastAsia="zh-CN"/>
              </w:rPr>
              <w:t>3</w:t>
            </w:r>
            <w:r>
              <w:rPr>
                <w:rFonts w:hint="eastAsia"/>
              </w:rPr>
              <w:t>)建筑图纸的重要性和作用</w:t>
            </w:r>
          </w:p>
          <w:p>
            <w:pPr>
              <w:pStyle w:val="29"/>
              <w:jc w:val="left"/>
              <w:rPr>
                <w:rFonts w:hint="eastAsia"/>
              </w:rPr>
            </w:pPr>
            <w:r>
              <w:rPr>
                <w:rFonts w:hint="eastAsia"/>
              </w:rPr>
              <w:t>(4)全国一级</w:t>
            </w:r>
            <w:r>
              <w:rPr>
                <w:rFonts w:hint="eastAsia"/>
                <w:lang w:eastAsia="zh-CN"/>
              </w:rPr>
              <w:t>、</w:t>
            </w:r>
            <w:r>
              <w:rPr>
                <w:rFonts w:hint="eastAsia"/>
                <w:lang w:val="en-US" w:eastAsia="zh-CN"/>
              </w:rPr>
              <w:t>二级</w:t>
            </w:r>
            <w:r>
              <w:rPr>
                <w:rFonts w:hint="eastAsia"/>
              </w:rPr>
              <w:t>建造师</w:t>
            </w:r>
            <w:r>
              <w:rPr>
                <w:rFonts w:hint="eastAsia"/>
                <w:lang w:eastAsia="zh-CN"/>
              </w:rPr>
              <w:t>、</w:t>
            </w:r>
            <w:r>
              <w:rPr>
                <w:rFonts w:hint="eastAsia"/>
              </w:rPr>
              <w:t>注册建筑师</w:t>
            </w:r>
            <w:r>
              <w:rPr>
                <w:rFonts w:hint="eastAsia"/>
                <w:lang w:eastAsia="zh-CN"/>
              </w:rPr>
              <w:t>、</w:t>
            </w:r>
            <w:r>
              <w:rPr>
                <w:rFonts w:hint="eastAsia"/>
              </w:rPr>
              <w:t>全国监理工程师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(1)培养学生的创造性思维和设计能力</w:t>
            </w:r>
          </w:p>
          <w:p>
            <w:pPr>
              <w:pStyle w:val="29"/>
              <w:jc w:val="left"/>
              <w:rPr>
                <w:rFonts w:hint="eastAsia"/>
              </w:rPr>
            </w:pPr>
            <w:r>
              <w:rPr>
                <w:rFonts w:hint="eastAsia"/>
              </w:rPr>
              <w:t>(2)培养学生的专业素养</w:t>
            </w:r>
          </w:p>
          <w:p>
            <w:pPr>
              <w:pStyle w:val="29"/>
              <w:jc w:val="left"/>
              <w:rPr>
                <w:rFonts w:hint="eastAsia"/>
                <w:lang w:eastAsia="zh-CN"/>
              </w:rPr>
            </w:pPr>
            <w:r>
              <w:rPr>
                <w:rFonts w:hint="eastAsia"/>
              </w:rPr>
              <w:t>(</w:t>
            </w:r>
            <w:r>
              <w:rPr>
                <w:rFonts w:hint="eastAsia"/>
                <w:lang w:val="en-US" w:eastAsia="zh-CN"/>
              </w:rPr>
              <w:t>3</w:t>
            </w:r>
            <w:r>
              <w:rPr>
                <w:rFonts w:hint="eastAsia"/>
              </w:rPr>
              <w:t>)提高学生的综合素质</w:t>
            </w:r>
          </w:p>
          <w:p>
            <w:pPr>
              <w:pStyle w:val="29"/>
              <w:jc w:val="left"/>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(1)了解本门课程学习内容大纲</w:t>
            </w:r>
          </w:p>
          <w:p>
            <w:pPr>
              <w:pStyle w:val="29"/>
              <w:jc w:val="left"/>
              <w:rPr>
                <w:rFonts w:hint="eastAsia"/>
                <w:lang w:eastAsia="zh-CN"/>
              </w:rPr>
            </w:pPr>
            <w:r>
              <w:rPr>
                <w:rFonts w:hint="eastAsia"/>
              </w:rPr>
              <w:t>(2)掌握建筑构造的基本概念、术语和原理(3)了解建筑物的组成要素及其功能作用</w:t>
            </w:r>
          </w:p>
          <w:p>
            <w:pPr>
              <w:pStyle w:val="29"/>
              <w:jc w:val="left"/>
              <w:rPr>
                <w:rFonts w:hint="eastAsia"/>
              </w:rPr>
            </w:pPr>
            <w:r>
              <w:rPr>
                <w:rFonts w:hint="eastAsia"/>
              </w:rPr>
              <w:t>(4)熟悉常用建筑材料的性能特点和应用范围</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lang w:eastAsia="zh-CN"/>
              </w:rPr>
            </w:pPr>
            <w:r>
              <w:rPr>
                <w:rFonts w:hint="eastAsia"/>
              </w:rPr>
              <w:t>(1)能够识别和分析建筑物的构造形式，理解其受力特点和传力路径</w:t>
            </w:r>
          </w:p>
          <w:p>
            <w:pPr>
              <w:pStyle w:val="29"/>
              <w:jc w:val="left"/>
              <w:rPr>
                <w:rFonts w:hint="eastAsia"/>
                <w:lang w:eastAsia="zh-CN"/>
              </w:rPr>
            </w:pPr>
            <w:r>
              <w:rPr>
                <w:rFonts w:hint="eastAsia"/>
              </w:rPr>
              <w:t>(2)能够针对图纸中的问题进行深入分析和有效解决</w:t>
            </w:r>
          </w:p>
          <w:p>
            <w:pPr>
              <w:pStyle w:val="29"/>
              <w:jc w:val="left"/>
              <w:rPr>
                <w:rFonts w:hint="eastAsia"/>
              </w:rPr>
            </w:pPr>
            <w:r>
              <w:rPr>
                <w:rFonts w:hint="eastAsia"/>
              </w:rPr>
              <w:t>(3)能够绘制简单的建筑构造图纸，表达设计意图和构造要求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建筑投影与视图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(1)投影的基本原理和分类</w:t>
            </w:r>
          </w:p>
          <w:p>
            <w:pPr>
              <w:pStyle w:val="29"/>
              <w:rPr>
                <w:rFonts w:hint="eastAsia"/>
              </w:rPr>
            </w:pPr>
            <w:r>
              <w:rPr>
                <w:rFonts w:hint="eastAsia"/>
              </w:rPr>
              <w:t>(2)绘制和解读正投影图、轴测图、透视图和标高投影图</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(1)学会与人沟通、善于协调、善于合作共事的社会能力</w:t>
            </w:r>
          </w:p>
          <w:p>
            <w:pPr>
              <w:pStyle w:val="29"/>
              <w:rPr>
                <w:rFonts w:hint="eastAsia"/>
                <w:lang w:eastAsia="zh-CN"/>
              </w:rPr>
            </w:pPr>
            <w:r>
              <w:rPr>
                <w:rFonts w:hint="eastAsia"/>
              </w:rPr>
              <w:t>(2)培养善于独立思考的能力</w:t>
            </w:r>
          </w:p>
          <w:p>
            <w:pPr>
              <w:pStyle w:val="29"/>
              <w:rPr>
                <w:rFonts w:hint="eastAsia"/>
                <w:lang w:eastAsia="zh-CN"/>
              </w:rPr>
            </w:pPr>
            <w:r>
              <w:rPr>
                <w:rFonts w:hint="eastAsia"/>
              </w:rPr>
              <w:t>(3)培养学生的环保意识</w:t>
            </w:r>
            <w:r>
              <w:rPr>
                <w:rFonts w:hint="eastAsia"/>
                <w:lang w:eastAsia="zh-CN"/>
              </w:rPr>
              <w:t>，</w:t>
            </w:r>
            <w:r>
              <w:rPr>
                <w:rFonts w:hint="eastAsia"/>
              </w:rPr>
              <w:t>使学生认识到环保的重要性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(1)掌握投影的基本原理和分类，理解不同投影方法的特点和应用</w:t>
            </w:r>
          </w:p>
          <w:p>
            <w:pPr>
              <w:pStyle w:val="29"/>
              <w:rPr>
                <w:rFonts w:hint="eastAsia"/>
              </w:rPr>
            </w:pPr>
            <w:r>
              <w:rPr>
                <w:rFonts w:hint="eastAsia"/>
              </w:rPr>
              <w:t>(2)掌握各种投影图的绘制和解读方法，包括正投影图、轴测图、透视图和标高投影图</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(1)能够熟练绘制和解读各种投影图</w:t>
            </w:r>
          </w:p>
          <w:p>
            <w:pPr>
              <w:pStyle w:val="29"/>
              <w:rPr>
                <w:rFonts w:hint="eastAsia"/>
                <w:lang w:eastAsia="zh-CN"/>
              </w:rPr>
            </w:pPr>
            <w:r>
              <w:rPr>
                <w:rFonts w:hint="eastAsia"/>
              </w:rPr>
              <w:t>(2)能够应用形体分析的方法，准确表达设计意图和施工方案</w:t>
            </w:r>
          </w:p>
          <w:p>
            <w:pPr>
              <w:pStyle w:val="29"/>
              <w:rPr>
                <w:rFonts w:hint="eastAsia"/>
              </w:rPr>
            </w:pPr>
            <w:r>
              <w:rPr>
                <w:rFonts w:hint="eastAsia"/>
              </w:rPr>
              <w:t>(3)能够利用二维视图和三维图形进行空间分析和设计优化</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建筑施工图识读</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(1)建筑施工图的概念和重要性</w:t>
            </w:r>
          </w:p>
          <w:p>
            <w:pPr>
              <w:pStyle w:val="29"/>
              <w:rPr>
                <w:rFonts w:hint="eastAsia"/>
                <w:lang w:eastAsia="zh-CN"/>
              </w:rPr>
            </w:pPr>
            <w:r>
              <w:rPr>
                <w:rFonts w:hint="eastAsia"/>
              </w:rPr>
              <w:t>(2)图纸的基本知识和识图方法</w:t>
            </w:r>
          </w:p>
          <w:p>
            <w:pPr>
              <w:pStyle w:val="29"/>
              <w:rPr>
                <w:rFonts w:hint="eastAsia"/>
              </w:rPr>
            </w:pPr>
            <w:r>
              <w:rPr>
                <w:rFonts w:hint="eastAsia"/>
              </w:rPr>
              <w:t>(3)投影原理，将二维图纸转换为三维空间形象</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(1)具备细致严谨的工作态度</w:t>
            </w:r>
            <w:r>
              <w:rPr>
                <w:rFonts w:hint="eastAsia"/>
                <w:lang w:eastAsia="zh-CN"/>
              </w:rPr>
              <w:t>，</w:t>
            </w:r>
            <w:r>
              <w:rPr>
                <w:rFonts w:hint="eastAsia"/>
              </w:rPr>
              <w:t>在识图过程中保持细心和耐心，确保对图纸信息的全面把握和准确理解</w:t>
            </w:r>
          </w:p>
          <w:p>
            <w:pPr>
              <w:pStyle w:val="29"/>
              <w:rPr>
                <w:rFonts w:hint="eastAsia"/>
                <w:lang w:eastAsia="zh-CN"/>
              </w:rPr>
            </w:pPr>
            <w:r>
              <w:rPr>
                <w:rFonts w:hint="eastAsia"/>
              </w:rPr>
              <w:t>(2)培养学生的动手能力和解决实际问题的能力</w:t>
            </w:r>
          </w:p>
          <w:p>
            <w:pPr>
              <w:pStyle w:val="29"/>
              <w:rPr>
                <w:rFonts w:hint="eastAsia"/>
              </w:rPr>
            </w:pPr>
            <w:r>
              <w:rPr>
                <w:rFonts w:hint="eastAsia"/>
              </w:rPr>
              <w:t>(3)培养学生的团队协作精神和沟通能力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(1)掌握建筑施工图的基本知识</w:t>
            </w:r>
            <w:r>
              <w:rPr>
                <w:rFonts w:hint="eastAsia"/>
                <w:lang w:eastAsia="zh-CN"/>
              </w:rPr>
              <w:t>，</w:t>
            </w:r>
            <w:r>
              <w:rPr>
                <w:rFonts w:hint="eastAsia"/>
              </w:rPr>
              <w:t>包括图纸的比例、尺寸标注、图例符号</w:t>
            </w:r>
          </w:p>
          <w:p>
            <w:pPr>
              <w:pStyle w:val="29"/>
              <w:rPr>
                <w:rFonts w:hint="eastAsia"/>
                <w:lang w:eastAsia="zh-CN"/>
              </w:rPr>
            </w:pPr>
            <w:r>
              <w:rPr>
                <w:rFonts w:hint="eastAsia"/>
              </w:rPr>
              <w:t>(2)理解建筑施工图的识图方法</w:t>
            </w:r>
            <w:r>
              <w:rPr>
                <w:rFonts w:hint="eastAsia"/>
                <w:lang w:eastAsia="zh-CN"/>
              </w:rPr>
              <w:t>，</w:t>
            </w:r>
            <w:r>
              <w:rPr>
                <w:rFonts w:hint="eastAsia"/>
              </w:rPr>
              <w:t>包括识图的基本步骤和技巧，以及投影原理的应用</w:t>
            </w:r>
          </w:p>
          <w:p>
            <w:pPr>
              <w:pStyle w:val="29"/>
              <w:rPr>
                <w:rFonts w:hint="eastAsia"/>
              </w:rPr>
            </w:pPr>
            <w:r>
              <w:rPr>
                <w:rFonts w:hint="eastAsia"/>
              </w:rPr>
              <w:t>(3)了解建筑物的结构和构造</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(1)能够准确理解建筑施工图的内容：包括建筑物的结构、布局、材料使用</w:t>
            </w:r>
          </w:p>
          <w:p>
            <w:pPr>
              <w:pStyle w:val="29"/>
              <w:rPr>
                <w:rFonts w:hint="eastAsia"/>
                <w:lang w:eastAsia="zh-CN"/>
              </w:rPr>
            </w:pPr>
            <w:r>
              <w:rPr>
                <w:rFonts w:hint="eastAsia"/>
              </w:rPr>
              <w:t>(2)能够熟练运用识图技巧和方法：能够快速识别图纸中的关键信息，并准确理解其含义</w:t>
            </w:r>
          </w:p>
          <w:p>
            <w:pPr>
              <w:pStyle w:val="29"/>
              <w:rPr>
                <w:rFonts w:hint="eastAsia"/>
              </w:rPr>
            </w:pPr>
            <w:r>
              <w:rPr>
                <w:rFonts w:hint="eastAsia"/>
              </w:rPr>
              <w:t>(3)能够根据图纸进行简单的分析和判断</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建筑结构图识读</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(1)确理解图纸中的尺寸标注、材料标注、构造细节等关键信息</w:t>
            </w:r>
          </w:p>
          <w:p>
            <w:pPr>
              <w:pStyle w:val="29"/>
              <w:rPr>
                <w:rFonts w:hint="eastAsia"/>
                <w:lang w:eastAsia="zh-CN"/>
              </w:rPr>
            </w:pPr>
            <w:r>
              <w:rPr>
                <w:rFonts w:hint="eastAsia"/>
              </w:rPr>
              <w:t>(2)识别图纸中的结构类型、受力体系、节点连接等关键元素</w:t>
            </w:r>
          </w:p>
          <w:p>
            <w:pPr>
              <w:pStyle w:val="29"/>
              <w:rPr>
                <w:rFonts w:hint="eastAsia"/>
              </w:rPr>
            </w:pPr>
            <w:r>
              <w:rPr>
                <w:rFonts w:hint="eastAsia"/>
              </w:rPr>
              <w:t>(3)建筑结构的基本原理</w:t>
            </w:r>
          </w:p>
          <w:p>
            <w:pPr>
              <w:pStyle w:val="29"/>
              <w:rPr>
                <w:rFonts w:hint="eastAsia"/>
              </w:rPr>
            </w:pPr>
            <w:r>
              <w:rPr>
                <w:rFonts w:hint="eastAsia"/>
              </w:rPr>
              <w:t>(4)全国一级</w:t>
            </w:r>
            <w:r>
              <w:rPr>
                <w:rFonts w:hint="eastAsia"/>
                <w:lang w:eastAsia="zh-CN"/>
              </w:rPr>
              <w:t>、</w:t>
            </w:r>
            <w:r>
              <w:rPr>
                <w:rFonts w:hint="eastAsia"/>
                <w:lang w:val="en-US" w:eastAsia="zh-CN"/>
              </w:rPr>
              <w:t>二级</w:t>
            </w:r>
            <w:r>
              <w:rPr>
                <w:rFonts w:hint="eastAsia"/>
              </w:rPr>
              <w:t>建造师</w:t>
            </w:r>
            <w:r>
              <w:rPr>
                <w:rFonts w:hint="eastAsia"/>
                <w:lang w:eastAsia="zh-CN"/>
              </w:rPr>
              <w:t>、</w:t>
            </w:r>
            <w:r>
              <w:rPr>
                <w:rFonts w:hint="eastAsia"/>
              </w:rPr>
              <w:t>注册建筑师</w:t>
            </w:r>
            <w:r>
              <w:rPr>
                <w:rFonts w:hint="eastAsia"/>
                <w:lang w:eastAsia="zh-CN"/>
              </w:rPr>
              <w:t>、</w:t>
            </w:r>
            <w:r>
              <w:rPr>
                <w:rFonts w:hint="eastAsia"/>
              </w:rPr>
              <w:t>全国监理工程师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(1)具备良好的空间想象能力</w:t>
            </w:r>
          </w:p>
          <w:p>
            <w:pPr>
              <w:pStyle w:val="29"/>
              <w:rPr>
                <w:rFonts w:hint="eastAsia"/>
                <w:lang w:eastAsia="zh-CN"/>
              </w:rPr>
            </w:pPr>
            <w:r>
              <w:rPr>
                <w:rFonts w:hint="eastAsia"/>
              </w:rPr>
              <w:t>(2)培养学生的安全意识</w:t>
            </w:r>
          </w:p>
          <w:p>
            <w:pPr>
              <w:pStyle w:val="29"/>
              <w:rPr>
                <w:rFonts w:hint="eastAsia"/>
              </w:rPr>
            </w:pPr>
            <w:r>
              <w:rPr>
                <w:rFonts w:hint="eastAsia"/>
              </w:rPr>
              <w:t>(3)培养学生的团队协作精神和沟通能力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(1)掌握建筑结构图的基本知识</w:t>
            </w:r>
            <w:r>
              <w:rPr>
                <w:rFonts w:hint="eastAsia"/>
                <w:lang w:eastAsia="zh-CN"/>
              </w:rPr>
              <w:t>，</w:t>
            </w:r>
            <w:r>
              <w:rPr>
                <w:rFonts w:hint="eastAsia"/>
              </w:rPr>
              <w:t>包括图纸的比例、尺寸标注、图例符号</w:t>
            </w:r>
          </w:p>
          <w:p>
            <w:pPr>
              <w:pStyle w:val="29"/>
              <w:rPr>
                <w:rFonts w:hint="eastAsia"/>
                <w:lang w:eastAsia="zh-CN"/>
              </w:rPr>
            </w:pPr>
            <w:r>
              <w:rPr>
                <w:rFonts w:hint="eastAsia"/>
              </w:rPr>
              <w:t>(2)理解建筑结构图的识图方法</w:t>
            </w:r>
            <w:r>
              <w:rPr>
                <w:rFonts w:hint="eastAsia"/>
                <w:lang w:eastAsia="zh-CN"/>
              </w:rPr>
              <w:t>，</w:t>
            </w:r>
            <w:r>
              <w:rPr>
                <w:rFonts w:hint="eastAsia"/>
              </w:rPr>
              <w:t>包括识图的基本步骤和技巧，以及结构原理的应用</w:t>
            </w:r>
          </w:p>
          <w:p>
            <w:pPr>
              <w:pStyle w:val="29"/>
              <w:rPr>
                <w:rFonts w:hint="eastAsia"/>
              </w:rPr>
            </w:pPr>
            <w:r>
              <w:rPr>
                <w:rFonts w:hint="eastAsia"/>
              </w:rPr>
              <w:t>(3)熟悉常见的结构类型和构造方式</w:t>
            </w:r>
            <w:r>
              <w:rPr>
                <w:rFonts w:hint="eastAsia"/>
                <w:lang w:eastAsia="zh-CN"/>
              </w:rPr>
              <w:t>，</w:t>
            </w:r>
            <w:r>
              <w:rPr>
                <w:rFonts w:hint="eastAsia"/>
              </w:rPr>
              <w:t>如框架结构、剪力墙结构、钢结构</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(1)能够准确理解建筑结构图的内容：包括结构的类型、受力体系、节点连接等关键信息</w:t>
            </w:r>
          </w:p>
          <w:p>
            <w:pPr>
              <w:pStyle w:val="29"/>
              <w:rPr>
                <w:rFonts w:hint="eastAsia"/>
                <w:lang w:eastAsia="zh-CN"/>
              </w:rPr>
            </w:pPr>
            <w:r>
              <w:rPr>
                <w:rFonts w:hint="eastAsia"/>
              </w:rPr>
              <w:t>(2)能够快速识别图纸中的关键元素，并理解其功能和作用</w:t>
            </w:r>
          </w:p>
          <w:p>
            <w:pPr>
              <w:pStyle w:val="29"/>
              <w:rPr>
                <w:rFonts w:hint="eastAsia"/>
              </w:rPr>
            </w:pPr>
            <w:r>
              <w:rPr>
                <w:rFonts w:hint="eastAsia"/>
              </w:rPr>
              <w:t>(3)能够根据图纸信息对结构的合理性、安全性等进行简单的分析和判断</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建筑设备与管线图识读</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(1)建筑设备与管线图的基本构成</w:t>
            </w:r>
          </w:p>
          <w:p>
            <w:pPr>
              <w:pStyle w:val="29"/>
              <w:rPr>
                <w:rFonts w:hint="default"/>
                <w:lang w:val="en-US" w:eastAsia="zh-CN"/>
              </w:rPr>
            </w:pPr>
            <w:r>
              <w:rPr>
                <w:rFonts w:hint="eastAsia"/>
              </w:rPr>
              <w:t>(2)识图</w:t>
            </w:r>
            <w:r>
              <w:rPr>
                <w:rFonts w:hint="eastAsia"/>
                <w:lang w:val="en-US" w:eastAsia="zh-CN"/>
              </w:rPr>
              <w:t>的基本步骤</w:t>
            </w:r>
          </w:p>
          <w:p>
            <w:pPr>
              <w:pStyle w:val="29"/>
              <w:rPr>
                <w:rFonts w:hint="eastAsi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(1)培养学生的严谨性，确保在识图过程中能够细心、准确地理解图纸信息</w:t>
            </w:r>
          </w:p>
          <w:p>
            <w:pPr>
              <w:pStyle w:val="29"/>
              <w:rPr>
                <w:rFonts w:hint="eastAsia"/>
                <w:lang w:eastAsia="zh-CN"/>
              </w:rPr>
            </w:pPr>
            <w:r>
              <w:rPr>
                <w:rFonts w:hint="eastAsia"/>
              </w:rPr>
              <w:t>(2)在识图过程中，鼓励学生相互协作、交流，培养团队协作意识</w:t>
            </w:r>
          </w:p>
          <w:p>
            <w:pPr>
              <w:pStyle w:val="29"/>
              <w:rPr>
                <w:rFonts w:hint="eastAsia"/>
                <w:lang w:eastAsia="zh-CN"/>
              </w:rPr>
            </w:pPr>
            <w:r>
              <w:rPr>
                <w:rFonts w:hint="eastAsia"/>
              </w:rPr>
              <w:t>(3)鼓励学生保持对新知识、新技能的好奇心和学习热情，培养持续学习的精神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(1)掌握建筑设备与管线图的基本构成、图例、符号含义等基本知识</w:t>
            </w:r>
          </w:p>
          <w:p>
            <w:pPr>
              <w:pStyle w:val="29"/>
              <w:rPr>
                <w:rFonts w:hint="eastAsia"/>
                <w:lang w:eastAsia="zh-CN"/>
              </w:rPr>
            </w:pPr>
            <w:r>
              <w:rPr>
                <w:rFonts w:hint="eastAsia"/>
              </w:rPr>
              <w:t>(2)理解设备与管线布局</w:t>
            </w:r>
          </w:p>
          <w:p>
            <w:pPr>
              <w:pStyle w:val="29"/>
              <w:rPr>
                <w:rFonts w:hint="eastAsia"/>
              </w:rPr>
            </w:pPr>
            <w:r>
              <w:rPr>
                <w:rFonts w:hint="eastAsia"/>
              </w:rPr>
              <w:t>(3)了解相关的建筑设备、管线安装和验收规范标准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(1)能够准确、快速地识别和理解建筑设备与管线图的信息</w:t>
            </w:r>
          </w:p>
          <w:p>
            <w:pPr>
              <w:pStyle w:val="29"/>
              <w:rPr>
                <w:rFonts w:hint="eastAsia"/>
                <w:lang w:eastAsia="zh-CN"/>
              </w:rPr>
            </w:pPr>
            <w:r>
              <w:rPr>
                <w:rFonts w:hint="eastAsia"/>
              </w:rPr>
              <w:t>(2)能够根据图纸信息，对设备与管线的布局、连接方式等进行简单的分析和判断</w:t>
            </w:r>
          </w:p>
          <w:p>
            <w:pPr>
              <w:pStyle w:val="29"/>
              <w:rPr>
                <w:rFonts w:hint="eastAsia"/>
                <w:lang w:eastAsia="zh-CN"/>
              </w:rPr>
            </w:pPr>
            <w:r>
              <w:rPr>
                <w:rFonts w:hint="eastAsia"/>
              </w:rPr>
              <w:t>(3)能够将所学的识图知识应用到实际工作中</w:t>
            </w:r>
          </w:p>
          <w:p>
            <w:pPr>
              <w:pStyle w:val="29"/>
              <w:rPr>
                <w:rFonts w:hint="eastAsi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建筑构造基础知识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(1)建筑构造的基本概念</w:t>
            </w:r>
          </w:p>
          <w:p>
            <w:pPr>
              <w:pStyle w:val="29"/>
              <w:rPr>
                <w:rFonts w:hint="eastAsia"/>
              </w:rPr>
            </w:pPr>
            <w:r>
              <w:rPr>
                <w:rFonts w:hint="eastAsia"/>
              </w:rPr>
              <w:t>(2)建筑构造的分类</w:t>
            </w:r>
          </w:p>
          <w:p>
            <w:pPr>
              <w:pStyle w:val="29"/>
              <w:rPr>
                <w:rFonts w:hint="eastAsia"/>
              </w:rPr>
            </w:pPr>
            <w:r>
              <w:rPr>
                <w:rFonts w:hint="eastAsia"/>
              </w:rPr>
              <w:t>(3)建筑构造的组成要素</w:t>
            </w:r>
          </w:p>
          <w:p>
            <w:pPr>
              <w:pStyle w:val="29"/>
              <w:rPr>
                <w:rFonts w:hint="eastAsia"/>
              </w:rPr>
            </w:pPr>
            <w:r>
              <w:rPr>
                <w:rFonts w:hint="eastAsia"/>
              </w:rPr>
              <w:t>(</w:t>
            </w:r>
            <w:r>
              <w:rPr>
                <w:rFonts w:hint="eastAsia"/>
                <w:lang w:val="en-US" w:eastAsia="zh-CN"/>
              </w:rPr>
              <w:t>4</w:t>
            </w:r>
            <w:r>
              <w:rPr>
                <w:rFonts w:hint="eastAsia"/>
              </w:rPr>
              <w:t>)建筑构造的施工工艺</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(1)培养学生的工程素质</w:t>
            </w:r>
            <w:r>
              <w:rPr>
                <w:rFonts w:hint="eastAsia"/>
                <w:lang w:eastAsia="zh-CN"/>
              </w:rPr>
              <w:t>，</w:t>
            </w:r>
            <w:r>
              <w:rPr>
                <w:rFonts w:hint="eastAsia"/>
              </w:rPr>
              <w:t>使学生具备基本的工程意识和严谨的工作态度，注重施工质量和安全</w:t>
            </w:r>
          </w:p>
          <w:p>
            <w:pPr>
              <w:pStyle w:val="29"/>
              <w:rPr>
                <w:rFonts w:hint="eastAsia"/>
              </w:rPr>
            </w:pPr>
            <w:r>
              <w:rPr>
                <w:rFonts w:hint="eastAsia"/>
              </w:rPr>
              <w:t>(2)提升学生的创新意识</w:t>
            </w:r>
          </w:p>
          <w:p>
            <w:pPr>
              <w:pStyle w:val="29"/>
              <w:rPr>
                <w:rFonts w:hint="eastAsia"/>
                <w:lang w:eastAsia="zh-CN"/>
              </w:rPr>
            </w:pPr>
            <w:r>
              <w:rPr>
                <w:rFonts w:hint="eastAsia"/>
              </w:rPr>
              <w:t>(3)培养学生的团队协作精神和沟通能力，提高解决问题的能力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(1)掌握建筑构造的基本理论，包括力学原理、结构原理</w:t>
            </w:r>
          </w:p>
          <w:p>
            <w:pPr>
              <w:pStyle w:val="29"/>
              <w:rPr>
                <w:rFonts w:hint="eastAsia"/>
                <w:lang w:eastAsia="zh-CN"/>
              </w:rPr>
            </w:pPr>
            <w:r>
              <w:rPr>
                <w:rFonts w:hint="eastAsia"/>
              </w:rPr>
              <w:t>(2)了解建筑构造中常用的材料</w:t>
            </w:r>
            <w:r>
              <w:rPr>
                <w:rFonts w:hint="eastAsia"/>
                <w:lang w:eastAsia="zh-CN"/>
              </w:rPr>
              <w:t>，</w:t>
            </w:r>
            <w:r>
              <w:rPr>
                <w:rFonts w:hint="eastAsia"/>
              </w:rPr>
              <w:t>并理解它们的性能和适用范围</w:t>
            </w:r>
          </w:p>
          <w:p>
            <w:pPr>
              <w:pStyle w:val="29"/>
              <w:rPr>
                <w:rFonts w:hint="eastAsia"/>
              </w:rPr>
            </w:pPr>
            <w:r>
              <w:rPr>
                <w:rFonts w:hint="eastAsia"/>
              </w:rPr>
              <w:t>(3)掌握建筑构造的设计方法，包括结构设计、构造设计</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(1)能够准确理解施工图纸上的信息和要求，并进行相应的施工操作</w:t>
            </w:r>
          </w:p>
          <w:p>
            <w:pPr>
              <w:pStyle w:val="29"/>
              <w:rPr>
                <w:rFonts w:hint="eastAsia"/>
              </w:rPr>
            </w:pPr>
            <w:r>
              <w:rPr>
                <w:rFonts w:hint="eastAsia"/>
              </w:rPr>
              <w:t>(2)能够针对实际问题进行分析、判断和解决</w:t>
            </w:r>
          </w:p>
          <w:p>
            <w:pPr>
              <w:pStyle w:val="29"/>
              <w:rPr>
                <w:rFonts w:hint="eastAsia"/>
              </w:rPr>
            </w:pPr>
            <w:r>
              <w:rPr>
                <w:rFonts w:hint="eastAsia"/>
              </w:rPr>
              <w:t>(3)能够将所学知识应用于实际工作中，解决实际问题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建筑构造详图识读</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(1)建筑构造详图的基本构成，包括图例、比例尺、标注方法、符号含义</w:t>
            </w:r>
          </w:p>
          <w:p>
            <w:pPr>
              <w:pStyle w:val="29"/>
              <w:rPr>
                <w:rFonts w:hint="eastAsia"/>
              </w:rPr>
            </w:pPr>
            <w:r>
              <w:rPr>
                <w:rFonts w:hint="eastAsia"/>
              </w:rPr>
              <w:t>(2)识读详图的具体方法和步骤</w:t>
            </w:r>
          </w:p>
          <w:p>
            <w:pPr>
              <w:pStyle w:val="29"/>
              <w:rPr>
                <w:rFonts w:hint="eastAsia"/>
              </w:rPr>
            </w:pPr>
            <w:r>
              <w:rPr>
                <w:rFonts w:hint="eastAsia"/>
              </w:rPr>
              <w:t>(3)建筑构造详图案例进行解析</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(1)培养学生在详图识读过程中保持严谨、细致的工作态度，确保对详图信息的准确理解</w:t>
            </w:r>
          </w:p>
          <w:p>
            <w:pPr>
              <w:pStyle w:val="29"/>
              <w:rPr>
                <w:rFonts w:hint="eastAsia"/>
                <w:lang w:val="en-US" w:eastAsia="zh-CN"/>
              </w:rPr>
            </w:pPr>
            <w:r>
              <w:rPr>
                <w:rFonts w:hint="eastAsia"/>
              </w:rPr>
              <w:t>(2)</w:t>
            </w:r>
            <w:r>
              <w:rPr>
                <w:rFonts w:hint="eastAsia"/>
                <w:lang w:val="en-US" w:eastAsia="zh-CN"/>
              </w:rPr>
              <w:t>培养学生的耐心和细心</w:t>
            </w:r>
          </w:p>
          <w:p>
            <w:pPr>
              <w:pStyle w:val="29"/>
              <w:rPr>
                <w:rFonts w:hint="default"/>
                <w:lang w:val="en-US" w:eastAsia="zh-CN"/>
              </w:rPr>
            </w:pPr>
            <w:r>
              <w:rPr>
                <w:rFonts w:hint="eastAsia"/>
              </w:rPr>
              <w:t>(3)培养学生的团队合作精神，学会与他人协作、沟通、分享，共同完成实践任务</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(1)掌握详图识读的基本知识和技能，包括详图的基本构成、识读方法和步骤</w:t>
            </w:r>
          </w:p>
          <w:p>
            <w:pPr>
              <w:pStyle w:val="29"/>
              <w:rPr>
                <w:rFonts w:hint="eastAsia"/>
                <w:lang w:eastAsia="zh-CN"/>
              </w:rPr>
            </w:pPr>
            <w:r>
              <w:rPr>
                <w:rFonts w:hint="eastAsia"/>
              </w:rPr>
              <w:t>(2)理解建筑构造的详细信息和细节</w:t>
            </w:r>
          </w:p>
          <w:p>
            <w:pPr>
              <w:pStyle w:val="29"/>
              <w:rPr>
                <w:rFonts w:hint="eastAsia"/>
              </w:rPr>
            </w:pPr>
            <w:r>
              <w:rPr>
                <w:rFonts w:hint="eastAsia"/>
              </w:rPr>
              <w:t>(3)了解相关的建筑标准和规范，以便在详图识读过程中能够准确判断构造的合规性</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(1)能够准确地识读和理解建筑构造详图，提取出关键信息，为后续的设计和施工提供依据</w:t>
            </w:r>
          </w:p>
          <w:p>
            <w:pPr>
              <w:pStyle w:val="29"/>
              <w:rPr>
                <w:rFonts w:hint="eastAsia"/>
              </w:rPr>
            </w:pPr>
            <w:r>
              <w:rPr>
                <w:rFonts w:hint="eastAsia"/>
              </w:rPr>
              <w:t>(2)能够根据详图信息分析出建筑构造的特点和存在的问题，并提出相应的解决方案</w:t>
            </w:r>
          </w:p>
          <w:p>
            <w:pPr>
              <w:pStyle w:val="29"/>
              <w:rPr>
                <w:rFonts w:hint="eastAsia"/>
              </w:rPr>
            </w:pPr>
            <w:r>
              <w:rPr>
                <w:rFonts w:hint="eastAsia"/>
              </w:rPr>
              <w:t>(3)能够将所学的详图识读知识和技能应用到实际工作中，解决实际问题</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建筑构造实践应用</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(1)实践项目选择</w:t>
            </w:r>
          </w:p>
          <w:p>
            <w:pPr>
              <w:pStyle w:val="29"/>
              <w:rPr>
                <w:rFonts w:hint="eastAsia"/>
              </w:rPr>
            </w:pPr>
            <w:r>
              <w:rPr>
                <w:rFonts w:hint="eastAsia"/>
              </w:rPr>
              <w:t>(2)实践过程指导</w:t>
            </w:r>
          </w:p>
          <w:p>
            <w:pPr>
              <w:pStyle w:val="29"/>
              <w:rPr>
                <w:rFonts w:hint="eastAsia"/>
              </w:rPr>
            </w:pPr>
            <w:r>
              <w:rPr>
                <w:rFonts w:hint="eastAsia"/>
              </w:rPr>
              <w:t>(3)实地考察与观摩</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(1)培养学生具备勇于实践、敢于探索的精神，能够在实践中发现问题、解决问题</w:t>
            </w:r>
          </w:p>
          <w:p>
            <w:pPr>
              <w:pStyle w:val="29"/>
              <w:rPr>
                <w:rFonts w:hint="eastAsia"/>
              </w:rPr>
            </w:pPr>
            <w:r>
              <w:rPr>
                <w:rFonts w:hint="eastAsia"/>
              </w:rPr>
              <w:t>(2)培养学生的团队合作精神，学会与他人协作、沟通、分享，共同完成实践任务</w:t>
            </w:r>
          </w:p>
          <w:p>
            <w:pPr>
              <w:pStyle w:val="29"/>
              <w:rPr>
                <w:rFonts w:hint="eastAsia"/>
              </w:rPr>
            </w:pPr>
            <w:r>
              <w:rPr>
                <w:rFonts w:hint="eastAsia"/>
              </w:rPr>
              <w:t>(3)培养学生的职业道德意识，尊重职业规范、遵循法律法规</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(1)掌握建筑构造实践应用的基本知识和技能</w:t>
            </w:r>
          </w:p>
          <w:p>
            <w:pPr>
              <w:pStyle w:val="29"/>
              <w:rPr>
                <w:rFonts w:hint="eastAsia"/>
                <w:lang w:eastAsia="zh-CN"/>
              </w:rPr>
            </w:pPr>
            <w:r>
              <w:rPr>
                <w:rFonts w:hint="eastAsia"/>
              </w:rPr>
              <w:t>(2)了解建筑构造在实际工程中的应用效果，包括结构性能、经济性能、耐久性能等方面的表现</w:t>
            </w:r>
          </w:p>
          <w:p>
            <w:pPr>
              <w:pStyle w:val="29"/>
              <w:rPr>
                <w:rFonts w:hint="eastAsia"/>
              </w:rPr>
            </w:pPr>
            <w:r>
              <w:rPr>
                <w:rFonts w:hint="eastAsia"/>
              </w:rPr>
              <w:t>(3)了解并熟悉相关的建筑标准和规范，确保建筑构造的实践应用符合行业要求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(1)具备将建筑构造理论知识应用到实践中的能力，能够独立完成建筑构造的设计、施工等任务</w:t>
            </w:r>
          </w:p>
          <w:p>
            <w:pPr>
              <w:pStyle w:val="29"/>
              <w:rPr>
                <w:rFonts w:hint="eastAsia"/>
              </w:rPr>
            </w:pPr>
            <w:r>
              <w:rPr>
                <w:rFonts w:hint="eastAsia"/>
              </w:rPr>
              <w:t>(2)具备分析和解决问题的能力，能够针对实际问题提出有效的解决方案</w:t>
            </w:r>
          </w:p>
          <w:p>
            <w:pPr>
              <w:pStyle w:val="29"/>
              <w:rPr>
                <w:rFonts w:hint="eastAsia"/>
              </w:rPr>
            </w:pPr>
            <w:r>
              <w:rPr>
                <w:rFonts w:hint="eastAsia"/>
              </w:rPr>
              <w:t>(</w:t>
            </w:r>
            <w:r>
              <w:rPr>
                <w:rFonts w:hint="eastAsia"/>
                <w:lang w:val="en-US" w:eastAsia="zh-CN"/>
              </w:rPr>
              <w:t>3</w:t>
            </w:r>
            <w:r>
              <w:rPr>
                <w:rFonts w:hint="eastAsia"/>
              </w:rPr>
              <w:t>)</w:t>
            </w:r>
            <w:r>
              <w:rPr>
                <w:rFonts w:hint="eastAsia"/>
                <w:lang w:val="en-US" w:eastAsia="zh-CN"/>
              </w:rPr>
              <w:t>能够</w:t>
            </w:r>
            <w:r>
              <w:rPr>
                <w:rFonts w:hint="eastAsia"/>
              </w:rPr>
              <w:t>提出新的设计理念和解决方案</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建筑识图与构造综合实训</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(1)关注行业前沿技术和发展趋势，拓展学生的知识视野</w:t>
            </w:r>
          </w:p>
          <w:p>
            <w:pPr>
              <w:pStyle w:val="29"/>
              <w:rPr>
                <w:rFonts w:hint="eastAsia"/>
              </w:rPr>
            </w:pPr>
            <w:r>
              <w:rPr>
                <w:rFonts w:hint="eastAsia"/>
              </w:rPr>
              <w:t>(2)绘制建筑图纸、解读施工图纸等实践活动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(1)培养学生的建筑图纸绘制能力</w:t>
            </w:r>
          </w:p>
          <w:p>
            <w:pPr>
              <w:pStyle w:val="29"/>
              <w:rPr>
                <w:rFonts w:hint="eastAsia"/>
              </w:rPr>
            </w:pPr>
            <w:r>
              <w:rPr>
                <w:rFonts w:hint="eastAsia"/>
              </w:rPr>
              <w:t>(2)提升学生的自主学习能力和团队协作能力，培养其独立思考和解决问题的能力</w:t>
            </w:r>
          </w:p>
          <w:p>
            <w:pPr>
              <w:pStyle w:val="29"/>
              <w:rPr>
                <w:rFonts w:hint="eastAsia"/>
              </w:rPr>
            </w:pPr>
            <w:r>
              <w:rPr>
                <w:rFonts w:hint="eastAsia"/>
              </w:rPr>
              <w:t>(3)激发学生的创新精神和求知欲，鼓励其在建筑构造与识图领域不断探索和创新</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(1)掌握建筑识图与构造的基本理论，包括建筑设计、构造原理、施工方法</w:t>
            </w:r>
          </w:p>
          <w:p>
            <w:pPr>
              <w:pStyle w:val="29"/>
              <w:rPr>
                <w:rFonts w:hint="eastAsia"/>
                <w:lang w:eastAsia="zh-CN"/>
              </w:rPr>
            </w:pPr>
            <w:r>
              <w:rPr>
                <w:rFonts w:hint="eastAsia"/>
              </w:rPr>
              <w:t>(2)悉建筑图纸的识读方法</w:t>
            </w:r>
          </w:p>
          <w:p>
            <w:pPr>
              <w:pStyle w:val="29"/>
              <w:rPr>
                <w:rFonts w:hint="eastAsia"/>
              </w:rPr>
            </w:pPr>
            <w:r>
              <w:rPr>
                <w:rFonts w:hint="eastAsia"/>
              </w:rPr>
              <w:t>(3)了解建筑构造的实践应用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(1)能够准确理解图纸信息，进行构造设计和施工操作</w:t>
            </w:r>
          </w:p>
          <w:p>
            <w:pPr>
              <w:pStyle w:val="29"/>
              <w:rPr>
                <w:rFonts w:hint="eastAsia"/>
              </w:rPr>
            </w:pPr>
            <w:r>
              <w:rPr>
                <w:rFonts w:hint="eastAsia"/>
              </w:rPr>
              <w:t>(2)能够准确理解施工图纸的意图和要求</w:t>
            </w:r>
          </w:p>
          <w:p>
            <w:pPr>
              <w:pStyle w:val="29"/>
              <w:rPr>
                <w:rFonts w:hint="eastAsia"/>
              </w:rPr>
            </w:pPr>
            <w:r>
              <w:rPr>
                <w:rFonts w:hint="eastAsia"/>
              </w:rPr>
              <w:t>(</w:t>
            </w:r>
            <w:r>
              <w:rPr>
                <w:rFonts w:hint="eastAsia"/>
                <w:lang w:val="en-US" w:eastAsia="zh-CN"/>
              </w:rPr>
              <w:t>3</w:t>
            </w:r>
            <w:r>
              <w:rPr>
                <w:rFonts w:hint="eastAsia"/>
              </w:rPr>
              <w:t>)能够针对实际问题提出有效的解决方案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24</w:t>
            </w:r>
          </w:p>
        </w:tc>
      </w:tr>
    </w:tbl>
    <w:p>
      <w:pPr>
        <w:ind w:firstLine="454"/>
        <w:rPr>
          <w:rFonts w:hint="eastAsia" w:eastAsia="宋体"/>
          <w:lang w:eastAsia="zh-CN"/>
        </w:rPr>
      </w:pPr>
      <w:bookmarkStart w:id="6" w:name="_Toc144476173"/>
    </w:p>
    <w:p>
      <w:pPr>
        <w:ind w:firstLine="454"/>
        <w:rPr>
          <w:rFonts w:hint="eastAsia" w:eastAsia="宋体"/>
          <w:lang w:eastAsia="zh-CN"/>
        </w:rPr>
      </w:pPr>
    </w:p>
    <w:p>
      <w:pPr>
        <w:rPr>
          <w:rFonts w:hint="eastAsia"/>
        </w:rPr>
      </w:pPr>
      <w:r>
        <w:rPr>
          <w:rFonts w:hint="eastAsia"/>
        </w:rPr>
        <w:br w:type="page"/>
      </w:r>
    </w:p>
    <w:p>
      <w:pPr>
        <w:ind w:firstLine="454"/>
      </w:pPr>
      <w:bookmarkStart w:id="12" w:name="_GoBack"/>
      <w:bookmarkEnd w:id="12"/>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3"/>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建筑识图基础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(1)本门课程学习内容大纲</w:t>
            </w:r>
          </w:p>
          <w:p>
            <w:pPr>
              <w:pStyle w:val="29"/>
              <w:rPr>
                <w:rFonts w:hint="eastAsia"/>
                <w:lang w:eastAsia="zh-CN"/>
              </w:rPr>
            </w:pPr>
            <w:r>
              <w:rPr>
                <w:rFonts w:hint="eastAsia"/>
              </w:rPr>
              <w:t>(2)识读和绘制建筑图纸</w:t>
            </w:r>
          </w:p>
          <w:p>
            <w:pPr>
              <w:pStyle w:val="29"/>
              <w:rPr>
                <w:rFonts w:hint="eastAsia"/>
                <w:lang w:eastAsia="zh-CN"/>
              </w:rPr>
            </w:pPr>
            <w:r>
              <w:rPr>
                <w:rFonts w:hint="eastAsia"/>
              </w:rPr>
              <w:t>(3)建筑物的基本构造和组成</w:t>
            </w:r>
          </w:p>
          <w:p>
            <w:pPr>
              <w:pStyle w:val="29"/>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(1)图纸的识读</w:t>
            </w:r>
          </w:p>
          <w:p>
            <w:pPr>
              <w:pStyle w:val="29"/>
              <w:rPr>
                <w:rFonts w:hint="eastAsia"/>
                <w:lang w:eastAsia="zh-CN"/>
              </w:rPr>
            </w:pPr>
            <w:r>
              <w:rPr>
                <w:rFonts w:hint="eastAsia"/>
              </w:rPr>
              <w:t>(2)简单的构造设计</w:t>
            </w:r>
          </w:p>
          <w:p>
            <w:pPr>
              <w:pStyle w:val="29"/>
              <w:rPr>
                <w:rFonts w:hint="eastAsia"/>
              </w:rPr>
            </w:pPr>
            <w:r>
              <w:rPr>
                <w:rFonts w:hint="eastAsia"/>
              </w:rPr>
              <w:t>(3)识读建筑图纸</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建筑投影与视图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(1)投影的基本原理和分类</w:t>
            </w:r>
          </w:p>
          <w:p>
            <w:pPr>
              <w:pStyle w:val="29"/>
              <w:rPr>
                <w:rFonts w:hint="eastAsia"/>
                <w:lang w:eastAsia="zh-CN"/>
              </w:rPr>
            </w:pPr>
            <w:r>
              <w:rPr>
                <w:rFonts w:hint="eastAsia"/>
              </w:rPr>
              <w:t>(2)投影图的绘制</w:t>
            </w:r>
          </w:p>
          <w:p>
            <w:pPr>
              <w:pStyle w:val="29"/>
              <w:rPr>
                <w:rFonts w:hint="eastAsia"/>
              </w:rPr>
            </w:pPr>
            <w:r>
              <w:rPr>
                <w:rFonts w:hint="eastAsia"/>
              </w:rPr>
              <w:t>(3)二维视图与三维图形之间的转换</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(1)绘制和解读投影图</w:t>
            </w:r>
          </w:p>
          <w:p>
            <w:pPr>
              <w:pStyle w:val="29"/>
              <w:rPr>
                <w:rFonts w:hint="eastAsia"/>
                <w:lang w:eastAsia="zh-CN"/>
              </w:rPr>
            </w:pPr>
            <w:r>
              <w:rPr>
                <w:rFonts w:hint="eastAsia"/>
              </w:rPr>
              <w:t>(2)形体分析</w:t>
            </w:r>
          </w:p>
          <w:p>
            <w:pPr>
              <w:pStyle w:val="29"/>
              <w:rPr>
                <w:rFonts w:hint="eastAsia"/>
              </w:rPr>
            </w:pPr>
            <w:r>
              <w:rPr>
                <w:rFonts w:hint="eastAsia"/>
              </w:rPr>
              <w:t>(3)二维视图和三维图形</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建筑施工图识读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(1)建筑施工图的基本知识</w:t>
            </w:r>
          </w:p>
          <w:p>
            <w:pPr>
              <w:pStyle w:val="29"/>
              <w:rPr>
                <w:rFonts w:hint="eastAsia"/>
                <w:lang w:eastAsia="zh-CN"/>
              </w:rPr>
            </w:pPr>
            <w:r>
              <w:rPr>
                <w:rFonts w:hint="eastAsia"/>
              </w:rPr>
              <w:t>(2)建筑施工图的识图方法</w:t>
            </w:r>
          </w:p>
          <w:p>
            <w:pPr>
              <w:pStyle w:val="29"/>
              <w:rPr>
                <w:rFonts w:hint="default"/>
                <w:lang w:val="en-US" w:eastAsia="zh-CN"/>
              </w:rPr>
            </w:pPr>
            <w:r>
              <w:rPr>
                <w:rFonts w:hint="eastAsia"/>
              </w:rPr>
              <w:t>(3)建筑物的结构和构造</w:t>
            </w:r>
          </w:p>
          <w:p>
            <w:pPr>
              <w:pStyle w:val="29"/>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(1)建筑施工图的内容</w:t>
            </w:r>
          </w:p>
          <w:p>
            <w:pPr>
              <w:pStyle w:val="29"/>
              <w:rPr>
                <w:rFonts w:hint="eastAsia"/>
              </w:rPr>
            </w:pPr>
            <w:r>
              <w:rPr>
                <w:rFonts w:hint="eastAsia"/>
              </w:rPr>
              <w:t>(2)图纸信息的分析和判断</w:t>
            </w:r>
          </w:p>
          <w:p>
            <w:pPr>
              <w:pStyle w:val="29"/>
              <w:rPr>
                <w:rFonts w:hint="eastAsia"/>
              </w:rPr>
            </w:pPr>
            <w:r>
              <w:rPr>
                <w:rFonts w:hint="eastAsia"/>
              </w:rPr>
              <w:t>(3)识图技巧和方法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建筑结构图识读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(1)建筑结构图的基本知识</w:t>
            </w:r>
          </w:p>
          <w:p>
            <w:pPr>
              <w:pStyle w:val="29"/>
              <w:rPr>
                <w:rFonts w:hint="eastAsia"/>
                <w:lang w:eastAsia="zh-CN"/>
              </w:rPr>
            </w:pPr>
            <w:r>
              <w:rPr>
                <w:rFonts w:hint="eastAsia"/>
              </w:rPr>
              <w:t>(2)建筑结构图的识图方法</w:t>
            </w:r>
          </w:p>
          <w:p>
            <w:pPr>
              <w:pStyle w:val="29"/>
              <w:rPr>
                <w:rFonts w:hint="default"/>
                <w:lang w:val="en-US" w:eastAsia="zh-CN"/>
              </w:rPr>
            </w:pPr>
            <w:r>
              <w:rPr>
                <w:rFonts w:hint="eastAsia"/>
              </w:rPr>
              <w:t>(3)结构类型和构造方式</w:t>
            </w:r>
          </w:p>
          <w:p>
            <w:pPr>
              <w:pStyle w:val="29"/>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(1)建筑结构图类型、受力体系、节点连接</w:t>
            </w:r>
          </w:p>
          <w:p>
            <w:pPr>
              <w:pStyle w:val="29"/>
              <w:rPr>
                <w:rFonts w:hint="eastAsia"/>
                <w:lang w:eastAsia="zh-CN"/>
              </w:rPr>
            </w:pPr>
            <w:r>
              <w:rPr>
                <w:rFonts w:hint="eastAsia"/>
              </w:rPr>
              <w:t>(2)识别图纸中的关键元素</w:t>
            </w:r>
          </w:p>
          <w:p>
            <w:pPr>
              <w:pStyle w:val="29"/>
              <w:rPr>
                <w:rFonts w:hint="eastAsia"/>
              </w:rPr>
            </w:pPr>
            <w:r>
              <w:rPr>
                <w:rFonts w:hint="eastAsia"/>
              </w:rPr>
              <w:t>(3)图纸进行简单的分析</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建筑设备与管线图识读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(1)建筑设备与管线图的基本构成</w:t>
            </w:r>
          </w:p>
          <w:p>
            <w:pPr>
              <w:pStyle w:val="29"/>
              <w:rPr>
                <w:rFonts w:hint="eastAsia"/>
                <w:lang w:eastAsia="zh-CN"/>
              </w:rPr>
            </w:pPr>
            <w:r>
              <w:rPr>
                <w:rFonts w:hint="eastAsia"/>
              </w:rPr>
              <w:t>(2)设备与管线的布局、连接方式</w:t>
            </w:r>
          </w:p>
          <w:p>
            <w:pPr>
              <w:pStyle w:val="29"/>
              <w:rPr>
                <w:rFonts w:hint="eastAsia"/>
              </w:rPr>
            </w:pPr>
            <w:r>
              <w:rPr>
                <w:rFonts w:hint="eastAsia"/>
              </w:rPr>
              <w:t>(3)建筑设备、管线安装和验收规范标准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(1)识别建筑设备与管线图</w:t>
            </w:r>
          </w:p>
          <w:p>
            <w:pPr>
              <w:pStyle w:val="29"/>
              <w:rPr>
                <w:rFonts w:hint="eastAsia"/>
                <w:lang w:eastAsia="zh-CN"/>
              </w:rPr>
            </w:pPr>
            <w:r>
              <w:rPr>
                <w:rFonts w:hint="eastAsia"/>
              </w:rPr>
              <w:t>(2)</w:t>
            </w:r>
            <w:r>
              <w:rPr>
                <w:rFonts w:hint="eastAsia"/>
                <w:lang w:val="en-US" w:eastAsia="zh-CN"/>
              </w:rPr>
              <w:t>分析</w:t>
            </w:r>
            <w:r>
              <w:rPr>
                <w:rFonts w:hint="eastAsia"/>
              </w:rPr>
              <w:t>设备与管线的布局、连接方式</w:t>
            </w:r>
          </w:p>
          <w:p>
            <w:pPr>
              <w:pStyle w:val="29"/>
              <w:rPr>
                <w:rFonts w:hint="eastAsia"/>
              </w:rPr>
            </w:pPr>
            <w:r>
              <w:rPr>
                <w:rFonts w:hint="eastAsia"/>
              </w:rPr>
              <w:t>(3)识图知识应用到实际</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ascii="Segoe UI" w:hAnsi="Segoe UI" w:eastAsia="Segoe UI" w:cs="Segoe UI"/>
                <w:i w:val="0"/>
                <w:iCs w:val="0"/>
                <w:caps w:val="0"/>
                <w:color w:val="05073B"/>
                <w:spacing w:val="0"/>
                <w:sz w:val="22"/>
                <w:szCs w:val="22"/>
              </w:rPr>
              <w:t>建筑构造基础知识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(1)建筑构造的基本理论</w:t>
            </w:r>
          </w:p>
          <w:p>
            <w:pPr>
              <w:pStyle w:val="29"/>
              <w:rPr>
                <w:rFonts w:hint="eastAsia"/>
                <w:lang w:eastAsia="zh-CN"/>
              </w:rPr>
            </w:pPr>
            <w:r>
              <w:rPr>
                <w:rFonts w:hint="eastAsia"/>
              </w:rPr>
              <w:t>(2)建筑构造的常用材料</w:t>
            </w:r>
          </w:p>
          <w:p>
            <w:pPr>
              <w:pStyle w:val="29"/>
              <w:rPr>
                <w:rFonts w:hint="eastAsia"/>
              </w:rPr>
            </w:pPr>
            <w:r>
              <w:rPr>
                <w:rFonts w:hint="eastAsia"/>
              </w:rPr>
              <w:t>(3)建筑构造的设计方法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(1)识读和绘制建筑施工图</w:t>
            </w:r>
          </w:p>
          <w:p>
            <w:pPr>
              <w:pStyle w:val="29"/>
              <w:rPr>
                <w:rFonts w:hint="eastAsia"/>
              </w:rPr>
            </w:pPr>
            <w:r>
              <w:rPr>
                <w:rFonts w:hint="eastAsia"/>
              </w:rPr>
              <w:t>(2)建筑构造知识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建筑构造详图识读</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(1)详图识读的基本知识和技能</w:t>
            </w:r>
          </w:p>
          <w:p>
            <w:pPr>
              <w:pStyle w:val="29"/>
              <w:rPr>
                <w:rFonts w:hint="eastAsia"/>
              </w:rPr>
            </w:pPr>
            <w:r>
              <w:rPr>
                <w:rFonts w:hint="eastAsia"/>
              </w:rPr>
              <w:t>(2)建筑构造的详细信息和细节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(1)详图识读</w:t>
            </w:r>
          </w:p>
          <w:p>
            <w:pPr>
              <w:pStyle w:val="29"/>
              <w:rPr>
                <w:rFonts w:hint="eastAsia"/>
              </w:rPr>
            </w:pPr>
            <w:r>
              <w:rPr>
                <w:rFonts w:hint="eastAsia"/>
              </w:rPr>
              <w:t>(2)建筑构造的特点和存在的问题</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r>
              <w:rPr>
                <w:rFonts w:hint="eastAsia"/>
              </w:rPr>
              <w:t>建筑构造实践应用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(1)建筑构造实践应用的基本知识</w:t>
            </w:r>
          </w:p>
          <w:p>
            <w:pPr>
              <w:pStyle w:val="29"/>
              <w:rPr>
                <w:rFonts w:hint="eastAsia"/>
                <w:lang w:eastAsia="zh-CN"/>
              </w:rPr>
            </w:pPr>
            <w:r>
              <w:rPr>
                <w:rFonts w:hint="eastAsia"/>
              </w:rPr>
              <w:t>(2)结构性能、经济性能、耐久性能</w:t>
            </w:r>
          </w:p>
          <w:p>
            <w:pPr>
              <w:pStyle w:val="29"/>
              <w:rPr>
                <w:rFonts w:hint="eastAsia"/>
              </w:rPr>
            </w:pPr>
            <w:r>
              <w:rPr>
                <w:rFonts w:hint="eastAsia"/>
              </w:rPr>
              <w:t>(3)相关的标准和规范</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(1)独立完成建筑构造的设计、施工等任务</w:t>
            </w:r>
          </w:p>
          <w:p>
            <w:pPr>
              <w:pStyle w:val="29"/>
              <w:rPr>
                <w:rFonts w:hint="eastAsia"/>
              </w:rPr>
            </w:pPr>
            <w:r>
              <w:rPr>
                <w:rFonts w:hint="eastAsia"/>
              </w:rPr>
              <w:t>(2)实际问题提出有效的解决方案</w:t>
            </w:r>
          </w:p>
          <w:p>
            <w:pPr>
              <w:pStyle w:val="29"/>
              <w:rPr>
                <w:rFonts w:hint="eastAsia"/>
              </w:rPr>
            </w:pPr>
            <w:r>
              <w:rPr>
                <w:rFonts w:hint="eastAsia"/>
              </w:rPr>
              <w:t>创新思维</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ind w:firstLine="0" w:firstLineChars="0"/>
              <w:jc w:val="center"/>
              <w:rPr>
                <w:rFonts w:hint="eastAsia"/>
              </w:rPr>
            </w:pPr>
            <w:r>
              <w:rPr>
                <w:rFonts w:hint="eastAsia"/>
              </w:rPr>
              <w:t>建筑识图与构造综合实训</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(1)综合实践与应用的基本概念</w:t>
            </w:r>
          </w:p>
          <w:p>
            <w:pPr>
              <w:pStyle w:val="29"/>
              <w:rPr>
                <w:rFonts w:hint="eastAsia"/>
              </w:rPr>
            </w:pPr>
            <w:r>
              <w:rPr>
                <w:rFonts w:hint="eastAsia"/>
              </w:rPr>
              <w:t>(2)不同领域的实践方式</w:t>
            </w:r>
          </w:p>
          <w:p>
            <w:pPr>
              <w:pStyle w:val="29"/>
              <w:rPr>
                <w:rFonts w:hint="eastAsia"/>
              </w:rPr>
            </w:pPr>
            <w:r>
              <w:rPr>
                <w:rFonts w:hint="eastAsia"/>
              </w:rPr>
              <w:t>(3)综合实践活动的主要领域</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(1)实际操作与实践活动</w:t>
            </w:r>
          </w:p>
          <w:p>
            <w:pPr>
              <w:pStyle w:val="29"/>
              <w:rPr>
                <w:rFonts w:hint="eastAsia"/>
              </w:rPr>
            </w:pPr>
            <w:r>
              <w:rPr>
                <w:rFonts w:hint="eastAsia"/>
              </w:rPr>
              <w:t>(2)综合运用多学科知识解决实际问题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lang w:val="en-US" w:eastAsia="zh-CN"/>
        </w:rPr>
        <w:t>选用</w:t>
      </w:r>
      <w:r>
        <w:rPr>
          <w:rFonts w:hint="eastAsia"/>
        </w:rPr>
        <w:t>高等职业教育“十三五”规划教材 焦欣欣，高琨，肖霞主编. 建筑识图与构造. 北京：北京理工大学出版社, 2018.02.</w:t>
      </w:r>
    </w:p>
    <w:p>
      <w:pPr>
        <w:ind w:firstLine="454"/>
      </w:pPr>
      <w:r>
        <w:rPr>
          <w:rFonts w:hint="eastAsia"/>
        </w:rPr>
        <w:t>（二）教学方法与手段</w:t>
      </w:r>
    </w:p>
    <w:p>
      <w:pPr>
        <w:ind w:firstLine="454"/>
      </w:pPr>
      <w:r>
        <w:rPr>
          <w:rFonts w:hint="eastAsia"/>
        </w:rPr>
        <w:t>1.教学方法：</w:t>
      </w:r>
    </w:p>
    <w:p>
      <w:pPr>
        <w:pStyle w:val="29"/>
        <w:ind w:firstLine="456" w:firstLineChars="200"/>
        <w:jc w:val="left"/>
        <w:rPr>
          <w:rFonts w:hint="eastAsia" w:ascii="宋体" w:hAnsi="宋体" w:eastAsia="宋体" w:cs="宋体"/>
          <w:b w:val="0"/>
          <w:bCs/>
          <w:color w:val="000000"/>
          <w:spacing w:val="0"/>
          <w:kern w:val="0"/>
          <w:sz w:val="24"/>
          <w:szCs w:val="24"/>
          <w:lang w:val="en-US" w:eastAsia="zh-CN" w:bidi="ar-SA"/>
        </w:rPr>
      </w:pPr>
      <w:r>
        <w:rPr>
          <w:rFonts w:hint="eastAsia" w:ascii="宋体" w:hAnsi="宋体" w:eastAsia="宋体" w:cs="宋体"/>
          <w:b w:val="0"/>
          <w:bCs/>
          <w:color w:val="000000"/>
          <w:spacing w:val="0"/>
          <w:kern w:val="0"/>
          <w:sz w:val="24"/>
          <w:szCs w:val="24"/>
          <w:lang w:val="en-US" w:eastAsia="zh-CN" w:bidi="ar-SA"/>
        </w:rPr>
        <w:t>课程根据不同教学内容主要采用讲授法（传递-接受式）、讨论法、练习法、任务驱动法、项目教学法、案例教学法（问题-探究式）、现场教学法（角色-情境式）、自主学习法等教学方法。</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0" w:firstLineChars="0"/>
        <w:rPr>
          <w:rFonts w:hint="eastAsia"/>
        </w:rPr>
      </w:pPr>
      <w:r>
        <w:rPr>
          <w:rFonts w:hint="eastAsia"/>
        </w:rPr>
        <w:t>1.中国大学 MOOC：建筑识图与构造</w:t>
      </w:r>
      <w:r>
        <w:rPr>
          <w:rFonts w:hint="eastAsia"/>
          <w:lang w:val="en-US" w:eastAsia="zh-CN"/>
        </w:rPr>
        <w:t xml:space="preserve"> 国家精品</w:t>
      </w:r>
      <w:r>
        <w:rPr>
          <w:rFonts w:hint="eastAsia"/>
        </w:rPr>
        <w:t>https://www.icourse163.org/course/HLJP-1003128001</w:t>
      </w:r>
    </w:p>
    <w:p>
      <w:pPr>
        <w:ind w:left="456" w:leftChars="200" w:firstLine="0" w:firstLineChars="0"/>
        <w:rPr>
          <w:rFonts w:hint="eastAsia"/>
        </w:rPr>
      </w:pPr>
      <w:r>
        <w:rPr>
          <w:rFonts w:hint="eastAsia"/>
        </w:rPr>
        <w:t>2.中国大学 MOOC：建筑识图与构造https://www.icourse163.org/course/SMXPT-1003058007</w:t>
      </w:r>
    </w:p>
    <w:p>
      <w:pPr>
        <w:ind w:left="456" w:leftChars="200" w:firstLine="0" w:firstLineChars="0"/>
      </w:pPr>
      <w:r>
        <w:rPr>
          <w:rFonts w:hint="eastAsia"/>
        </w:rPr>
        <w:t>3.中国大学 MOOC：建筑构造与识图https://www.icourse163.org/course/ZBVC-1466008168</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3E2686"/>
    <w:rsid w:val="0204567E"/>
    <w:rsid w:val="021F4265"/>
    <w:rsid w:val="023A13DD"/>
    <w:rsid w:val="03B029CE"/>
    <w:rsid w:val="04275653"/>
    <w:rsid w:val="04673CA2"/>
    <w:rsid w:val="04AB3B8E"/>
    <w:rsid w:val="04B844FD"/>
    <w:rsid w:val="04C913F8"/>
    <w:rsid w:val="04F47CC8"/>
    <w:rsid w:val="0523406D"/>
    <w:rsid w:val="06367DD0"/>
    <w:rsid w:val="0661309E"/>
    <w:rsid w:val="07414C7E"/>
    <w:rsid w:val="074B78AB"/>
    <w:rsid w:val="077F1302"/>
    <w:rsid w:val="07DE427B"/>
    <w:rsid w:val="08BC0A60"/>
    <w:rsid w:val="096B7D90"/>
    <w:rsid w:val="09DC2A3C"/>
    <w:rsid w:val="09EF276F"/>
    <w:rsid w:val="0B185CF6"/>
    <w:rsid w:val="0B2C766D"/>
    <w:rsid w:val="0BDF4C6D"/>
    <w:rsid w:val="0D267094"/>
    <w:rsid w:val="0D49488C"/>
    <w:rsid w:val="0D631472"/>
    <w:rsid w:val="0D892EDB"/>
    <w:rsid w:val="0D9C49BC"/>
    <w:rsid w:val="0E2A021A"/>
    <w:rsid w:val="0E963B01"/>
    <w:rsid w:val="0EC3241C"/>
    <w:rsid w:val="0F3A448D"/>
    <w:rsid w:val="0F477209"/>
    <w:rsid w:val="1090453F"/>
    <w:rsid w:val="114E2471"/>
    <w:rsid w:val="12374CB3"/>
    <w:rsid w:val="125C471A"/>
    <w:rsid w:val="127B2760"/>
    <w:rsid w:val="13143247"/>
    <w:rsid w:val="13F27A1A"/>
    <w:rsid w:val="14747304"/>
    <w:rsid w:val="14B1436D"/>
    <w:rsid w:val="14E1184E"/>
    <w:rsid w:val="1570087D"/>
    <w:rsid w:val="15916DD0"/>
    <w:rsid w:val="15A90429"/>
    <w:rsid w:val="17026D28"/>
    <w:rsid w:val="170541F3"/>
    <w:rsid w:val="17606A5A"/>
    <w:rsid w:val="183E5B03"/>
    <w:rsid w:val="18DC4807"/>
    <w:rsid w:val="195425EF"/>
    <w:rsid w:val="19550115"/>
    <w:rsid w:val="19A704C2"/>
    <w:rsid w:val="19A741FA"/>
    <w:rsid w:val="1ABA46D4"/>
    <w:rsid w:val="1B8D003A"/>
    <w:rsid w:val="1BB27AA1"/>
    <w:rsid w:val="1C204A0A"/>
    <w:rsid w:val="1C6C12A7"/>
    <w:rsid w:val="1CB3587E"/>
    <w:rsid w:val="1CBD04AB"/>
    <w:rsid w:val="1D3F3968"/>
    <w:rsid w:val="1E124827"/>
    <w:rsid w:val="1EFA59E6"/>
    <w:rsid w:val="1FB042F7"/>
    <w:rsid w:val="1FCA648F"/>
    <w:rsid w:val="204C7DFA"/>
    <w:rsid w:val="20AA6F98"/>
    <w:rsid w:val="21662F05"/>
    <w:rsid w:val="21C355F4"/>
    <w:rsid w:val="21ED3B45"/>
    <w:rsid w:val="221B63A0"/>
    <w:rsid w:val="228C2DF9"/>
    <w:rsid w:val="22B967CD"/>
    <w:rsid w:val="22E110D2"/>
    <w:rsid w:val="22E2686B"/>
    <w:rsid w:val="22F62969"/>
    <w:rsid w:val="230C0252"/>
    <w:rsid w:val="238D507B"/>
    <w:rsid w:val="23DA7B95"/>
    <w:rsid w:val="24FF3D57"/>
    <w:rsid w:val="253908EB"/>
    <w:rsid w:val="2543568F"/>
    <w:rsid w:val="259A582D"/>
    <w:rsid w:val="26EF7DFB"/>
    <w:rsid w:val="27173710"/>
    <w:rsid w:val="27B85FBB"/>
    <w:rsid w:val="27EE1E60"/>
    <w:rsid w:val="280D244A"/>
    <w:rsid w:val="284D1368"/>
    <w:rsid w:val="29FD769A"/>
    <w:rsid w:val="2A157B78"/>
    <w:rsid w:val="2AA80185"/>
    <w:rsid w:val="2B5B5A5F"/>
    <w:rsid w:val="2BA271EA"/>
    <w:rsid w:val="2C2440A3"/>
    <w:rsid w:val="2C2B3683"/>
    <w:rsid w:val="2C836567"/>
    <w:rsid w:val="2CC118F2"/>
    <w:rsid w:val="2CD06DD8"/>
    <w:rsid w:val="2CE33F5E"/>
    <w:rsid w:val="2CE43832"/>
    <w:rsid w:val="2D0D4B37"/>
    <w:rsid w:val="2D485B6F"/>
    <w:rsid w:val="2D7B2B60"/>
    <w:rsid w:val="2DF857E7"/>
    <w:rsid w:val="2F634C98"/>
    <w:rsid w:val="2F9E5736"/>
    <w:rsid w:val="2FD1167E"/>
    <w:rsid w:val="318E4980"/>
    <w:rsid w:val="319E48F7"/>
    <w:rsid w:val="32CC7242"/>
    <w:rsid w:val="335715E3"/>
    <w:rsid w:val="33B23743"/>
    <w:rsid w:val="349F4E09"/>
    <w:rsid w:val="34EF0FC6"/>
    <w:rsid w:val="351A495A"/>
    <w:rsid w:val="357240D1"/>
    <w:rsid w:val="358160C2"/>
    <w:rsid w:val="35B04BF9"/>
    <w:rsid w:val="36E42DAC"/>
    <w:rsid w:val="36E52680"/>
    <w:rsid w:val="379F4F25"/>
    <w:rsid w:val="37E868CC"/>
    <w:rsid w:val="37ED61AC"/>
    <w:rsid w:val="37ED6C72"/>
    <w:rsid w:val="37F00B64"/>
    <w:rsid w:val="3801634D"/>
    <w:rsid w:val="389E6F8B"/>
    <w:rsid w:val="39096AFA"/>
    <w:rsid w:val="39396CB4"/>
    <w:rsid w:val="397F73F1"/>
    <w:rsid w:val="3A325701"/>
    <w:rsid w:val="3A933578"/>
    <w:rsid w:val="3B361965"/>
    <w:rsid w:val="3B64270E"/>
    <w:rsid w:val="3B944FC1"/>
    <w:rsid w:val="3BF27D19"/>
    <w:rsid w:val="3BFC60CD"/>
    <w:rsid w:val="3C7E2E74"/>
    <w:rsid w:val="3DAF06F3"/>
    <w:rsid w:val="3DDA6CB7"/>
    <w:rsid w:val="3E5C76CC"/>
    <w:rsid w:val="3E6E73FF"/>
    <w:rsid w:val="3E921340"/>
    <w:rsid w:val="3EF21DDE"/>
    <w:rsid w:val="3F1F385D"/>
    <w:rsid w:val="419F7588"/>
    <w:rsid w:val="422C1AAB"/>
    <w:rsid w:val="43E75C8A"/>
    <w:rsid w:val="44111519"/>
    <w:rsid w:val="44581671"/>
    <w:rsid w:val="448160DE"/>
    <w:rsid w:val="449F47B6"/>
    <w:rsid w:val="451770E9"/>
    <w:rsid w:val="45570BED"/>
    <w:rsid w:val="467B090B"/>
    <w:rsid w:val="46C73B51"/>
    <w:rsid w:val="473A770D"/>
    <w:rsid w:val="47CD445D"/>
    <w:rsid w:val="48093144"/>
    <w:rsid w:val="49437E06"/>
    <w:rsid w:val="4BDA32F9"/>
    <w:rsid w:val="4C373527"/>
    <w:rsid w:val="4D1B4BF6"/>
    <w:rsid w:val="4D470B81"/>
    <w:rsid w:val="4E195F1D"/>
    <w:rsid w:val="4E962786"/>
    <w:rsid w:val="4ED96B17"/>
    <w:rsid w:val="4F05790C"/>
    <w:rsid w:val="4F122D5C"/>
    <w:rsid w:val="4F7905D1"/>
    <w:rsid w:val="519D5BDA"/>
    <w:rsid w:val="527C510E"/>
    <w:rsid w:val="52C8312A"/>
    <w:rsid w:val="5449029B"/>
    <w:rsid w:val="5572737D"/>
    <w:rsid w:val="55837DD2"/>
    <w:rsid w:val="56562F98"/>
    <w:rsid w:val="5661367A"/>
    <w:rsid w:val="56FC15F5"/>
    <w:rsid w:val="580544D9"/>
    <w:rsid w:val="58966C0D"/>
    <w:rsid w:val="591C5F7E"/>
    <w:rsid w:val="59561476"/>
    <w:rsid w:val="59C12681"/>
    <w:rsid w:val="5A6C4CE3"/>
    <w:rsid w:val="5ABF12B7"/>
    <w:rsid w:val="5B2829B8"/>
    <w:rsid w:val="5BEC1C38"/>
    <w:rsid w:val="5C5E240A"/>
    <w:rsid w:val="5D8F4F70"/>
    <w:rsid w:val="5DD010E5"/>
    <w:rsid w:val="5E15111B"/>
    <w:rsid w:val="5E196F30"/>
    <w:rsid w:val="5F555D46"/>
    <w:rsid w:val="60213E7A"/>
    <w:rsid w:val="60F125FD"/>
    <w:rsid w:val="61EB04C1"/>
    <w:rsid w:val="62AD7C47"/>
    <w:rsid w:val="635D78BF"/>
    <w:rsid w:val="63804BA4"/>
    <w:rsid w:val="64EA33D4"/>
    <w:rsid w:val="651359B2"/>
    <w:rsid w:val="65594967"/>
    <w:rsid w:val="657D7DA4"/>
    <w:rsid w:val="662F23B5"/>
    <w:rsid w:val="66613222"/>
    <w:rsid w:val="6759039D"/>
    <w:rsid w:val="6796339F"/>
    <w:rsid w:val="681D5C42"/>
    <w:rsid w:val="6881195A"/>
    <w:rsid w:val="68E048D2"/>
    <w:rsid w:val="695063C7"/>
    <w:rsid w:val="6A97707E"/>
    <w:rsid w:val="6AD077A7"/>
    <w:rsid w:val="6BB80929"/>
    <w:rsid w:val="6BDA0208"/>
    <w:rsid w:val="6C29094A"/>
    <w:rsid w:val="6C523D39"/>
    <w:rsid w:val="6C725AC8"/>
    <w:rsid w:val="6D5B17BF"/>
    <w:rsid w:val="6EED6302"/>
    <w:rsid w:val="6F6F1C10"/>
    <w:rsid w:val="6FAF3250"/>
    <w:rsid w:val="6FC767EC"/>
    <w:rsid w:val="6FE4739E"/>
    <w:rsid w:val="706202C3"/>
    <w:rsid w:val="707B75D6"/>
    <w:rsid w:val="70967F6C"/>
    <w:rsid w:val="71AC72D9"/>
    <w:rsid w:val="72577023"/>
    <w:rsid w:val="72624D70"/>
    <w:rsid w:val="72942FF3"/>
    <w:rsid w:val="72AF5F7B"/>
    <w:rsid w:val="72C64246"/>
    <w:rsid w:val="72E60E9A"/>
    <w:rsid w:val="72E74AAF"/>
    <w:rsid w:val="732857F3"/>
    <w:rsid w:val="74343D24"/>
    <w:rsid w:val="752605E7"/>
    <w:rsid w:val="75611A4D"/>
    <w:rsid w:val="75DF5721"/>
    <w:rsid w:val="77277B70"/>
    <w:rsid w:val="77422BFC"/>
    <w:rsid w:val="77470352"/>
    <w:rsid w:val="77AA2F5A"/>
    <w:rsid w:val="780040FD"/>
    <w:rsid w:val="78D21D5D"/>
    <w:rsid w:val="79426EE3"/>
    <w:rsid w:val="79E207BC"/>
    <w:rsid w:val="79FC7092"/>
    <w:rsid w:val="7A6D7F90"/>
    <w:rsid w:val="7AB86F1A"/>
    <w:rsid w:val="7B046B46"/>
    <w:rsid w:val="7B1B5B59"/>
    <w:rsid w:val="7C234202"/>
    <w:rsid w:val="7CA85FD9"/>
    <w:rsid w:val="7CCE66D8"/>
    <w:rsid w:val="7D656F25"/>
    <w:rsid w:val="7D763324"/>
    <w:rsid w:val="7DF07294"/>
    <w:rsid w:val="7EB77A2B"/>
    <w:rsid w:val="7EDC56E4"/>
    <w:rsid w:val="7FBE00C9"/>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Body Text"/>
    <w:basedOn w:val="1"/>
    <w:link w:val="34"/>
    <w:autoRedefine/>
    <w:qFormat/>
    <w:uiPriority w:val="0"/>
    <w:pPr>
      <w:spacing w:after="120"/>
    </w:pPr>
  </w:style>
  <w:style w:type="paragraph" w:styleId="8">
    <w:name w:val="Body Text Indent"/>
    <w:basedOn w:val="1"/>
    <w:autoRedefine/>
    <w:qFormat/>
    <w:uiPriority w:val="0"/>
    <w:pPr>
      <w:spacing w:line="400" w:lineRule="exact"/>
      <w:ind w:firstLine="420"/>
    </w:pPr>
    <w:rPr>
      <w:szCs w:val="21"/>
    </w:rPr>
  </w:style>
  <w:style w:type="paragraph" w:styleId="9">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0">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1">
    <w:name w:val="Plain Text"/>
    <w:basedOn w:val="1"/>
    <w:autoRedefine/>
    <w:qFormat/>
    <w:uiPriority w:val="0"/>
    <w:pPr>
      <w:widowControl/>
      <w:spacing w:before="100" w:beforeAutospacing="1" w:after="100" w:afterAutospacing="1"/>
    </w:pPr>
    <w:rPr>
      <w:rFonts w:cs="宋体"/>
      <w:kern w:val="0"/>
    </w:rPr>
  </w:style>
  <w:style w:type="paragraph" w:styleId="12">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3">
    <w:name w:val="Body Text Indent 2"/>
    <w:basedOn w:val="1"/>
    <w:autoRedefine/>
    <w:qFormat/>
    <w:uiPriority w:val="0"/>
    <w:pPr>
      <w:spacing w:line="360" w:lineRule="exact"/>
      <w:ind w:left="420"/>
    </w:pPr>
    <w:rPr>
      <w:szCs w:val="20"/>
    </w:rPr>
  </w:style>
  <w:style w:type="paragraph" w:styleId="14">
    <w:name w:val="footer"/>
    <w:basedOn w:val="1"/>
    <w:link w:val="54"/>
    <w:autoRedefine/>
    <w:qFormat/>
    <w:uiPriority w:val="0"/>
    <w:pPr>
      <w:tabs>
        <w:tab w:val="center" w:pos="4153"/>
        <w:tab w:val="right" w:pos="8306"/>
      </w:tabs>
      <w:snapToGrid w:val="0"/>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8">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19">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0">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1">
    <w:name w:val="Normal (Web)"/>
    <w:basedOn w:val="1"/>
    <w:autoRedefine/>
    <w:unhideWhenUsed/>
    <w:qFormat/>
    <w:uiPriority w:val="99"/>
    <w:pPr>
      <w:widowControl/>
      <w:spacing w:before="100" w:beforeAutospacing="1" w:after="100" w:afterAutospacing="1"/>
    </w:pPr>
    <w:rPr>
      <w:rFonts w:cs="宋体"/>
      <w:kern w:val="0"/>
    </w:rPr>
  </w:style>
  <w:style w:type="paragraph" w:styleId="22">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bCs/>
    </w:rPr>
  </w:style>
  <w:style w:type="character" w:styleId="27">
    <w:name w:val="page number"/>
    <w:basedOn w:val="25"/>
    <w:autoRedefine/>
    <w:qFormat/>
    <w:uiPriority w:val="0"/>
  </w:style>
  <w:style w:type="character" w:styleId="28">
    <w:name w:val="Hyperlink"/>
    <w:basedOn w:val="25"/>
    <w:autoRedefine/>
    <w:qFormat/>
    <w:uiPriority w:val="99"/>
    <w:rPr>
      <w:color w:val="0000FF"/>
      <w:u w:val="single"/>
    </w:rPr>
  </w:style>
  <w:style w:type="paragraph" w:customStyle="1" w:styleId="29">
    <w:name w:val="表格文字"/>
    <w:basedOn w:val="1"/>
    <w:autoRedefine/>
    <w:qFormat/>
    <w:uiPriority w:val="0"/>
    <w:pPr>
      <w:ind w:firstLine="0" w:firstLineChars="0"/>
    </w:pPr>
    <w:rPr>
      <w:spacing w:val="10"/>
      <w:kern w:val="0"/>
      <w:sz w:val="21"/>
    </w:rPr>
  </w:style>
  <w:style w:type="paragraph" w:customStyle="1" w:styleId="30">
    <w:name w:val="标题三"/>
    <w:basedOn w:val="4"/>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5"/>
    <w:link w:val="7"/>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5"/>
    <w:autoRedefine/>
    <w:qFormat/>
    <w:uiPriority w:val="0"/>
    <w:rPr>
      <w:rFonts w:hint="eastAsia" w:ascii="宋体" w:hAnsi="宋体" w:eastAsia="宋体"/>
      <w:color w:val="000000"/>
      <w:sz w:val="21"/>
      <w:szCs w:val="21"/>
      <w:u w:val="none"/>
    </w:rPr>
  </w:style>
  <w:style w:type="character" w:customStyle="1" w:styleId="37">
    <w:name w:val="font01"/>
    <w:basedOn w:val="25"/>
    <w:autoRedefine/>
    <w:qFormat/>
    <w:uiPriority w:val="0"/>
    <w:rPr>
      <w:rFonts w:hint="eastAsia" w:ascii="宋体" w:hAnsi="宋体" w:eastAsia="宋体"/>
      <w:color w:val="000000"/>
      <w:sz w:val="14"/>
      <w:szCs w:val="14"/>
      <w:u w:val="none"/>
    </w:rPr>
  </w:style>
  <w:style w:type="character" w:customStyle="1" w:styleId="38">
    <w:name w:val="font51"/>
    <w:basedOn w:val="25"/>
    <w:autoRedefine/>
    <w:qFormat/>
    <w:uiPriority w:val="0"/>
    <w:rPr>
      <w:rFonts w:hint="eastAsia" w:ascii="宋体" w:hAnsi="宋体" w:eastAsia="宋体"/>
      <w:color w:val="000000"/>
      <w:sz w:val="21"/>
      <w:szCs w:val="21"/>
      <w:u w:val="none"/>
    </w:rPr>
  </w:style>
  <w:style w:type="character" w:customStyle="1" w:styleId="39">
    <w:name w:val="未处理的提及1"/>
    <w:basedOn w:val="25"/>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5"/>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5"/>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5"/>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5"/>
    <w:link w:val="3"/>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2"/>
    <w:link w:val="48"/>
    <w:autoRedefine/>
    <w:qFormat/>
    <w:uiPriority w:val="99"/>
    <w:rPr>
      <w:rFonts w:ascii="黑体" w:hAnsi="黑体" w:eastAsia="黑体" w:cs="Times New Roman"/>
      <w:bCs w:val="0"/>
      <w:kern w:val="0"/>
      <w:sz w:val="36"/>
      <w:szCs w:val="20"/>
    </w:rPr>
  </w:style>
  <w:style w:type="character" w:customStyle="1" w:styleId="50">
    <w:name w:val="标题 字符"/>
    <w:basedOn w:val="25"/>
    <w:link w:val="22"/>
    <w:autoRedefine/>
    <w:qFormat/>
    <w:uiPriority w:val="0"/>
    <w:rPr>
      <w:rFonts w:asciiTheme="majorHAnsi" w:hAnsiTheme="majorHAnsi" w:eastAsiaTheme="majorEastAsia" w:cstheme="majorBidi"/>
      <w:b/>
      <w:bCs/>
      <w:sz w:val="32"/>
      <w:szCs w:val="32"/>
    </w:rPr>
  </w:style>
  <w:style w:type="character" w:customStyle="1" w:styleId="51">
    <w:name w:val="font61"/>
    <w:basedOn w:val="25"/>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5"/>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5"/>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5"/>
    <w:link w:val="14"/>
    <w:autoRedefine/>
    <w:qFormat/>
    <w:uiPriority w:val="99"/>
    <w:rPr>
      <w:rFonts w:ascii="Times New Roman" w:hAnsi="Times New Roman" w:eastAsia="宋体" w:cs="Times New Roman"/>
      <w:sz w:val="18"/>
      <w:szCs w:val="18"/>
    </w:rPr>
  </w:style>
  <w:style w:type="character" w:customStyle="1" w:styleId="55">
    <w:name w:val="未处理的提及3"/>
    <w:basedOn w:val="25"/>
    <w:autoRedefine/>
    <w:semiHidden/>
    <w:unhideWhenUsed/>
    <w:qFormat/>
    <w:uiPriority w:val="99"/>
    <w:rPr>
      <w:color w:val="605E5C"/>
      <w:shd w:val="clear" w:color="auto" w:fill="E1DFDD"/>
    </w:rPr>
  </w:style>
  <w:style w:type="paragraph" w:customStyle="1" w:styleId="56">
    <w:name w:val="TOC Heading"/>
    <w:basedOn w:val="2"/>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4</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2024-05-23T13:13:30Z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