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2"/>
          <w:sz w:val="32"/>
          <w:szCs w:val="32"/>
          <w:lang w:val="en-US" w:eastAsia="zh-CN" w:bidi="ar-SA"/>
        </w:rPr>
      </w:pPr>
      <w:bookmarkStart w:id="0" w:name="_Toc9870"/>
      <w:r>
        <w:rPr>
          <w:rFonts w:hint="eastAsia" w:ascii="宋体" w:hAnsi="宋体" w:eastAsia="宋体" w:cs="宋体"/>
          <w:b/>
          <w:bCs/>
          <w:kern w:val="2"/>
          <w:sz w:val="32"/>
          <w:szCs w:val="32"/>
          <w:lang w:val="en-US" w:eastAsia="zh-CN" w:bidi="ar-SA"/>
        </w:rPr>
        <w:t>《冲压工艺及模具设计》课程标准</w:t>
      </w:r>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一、课程信息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课程名称：冲压工艺及模具设计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课程编码：460113214  </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适用专业：模具设计与制造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课程学时：72学时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课程学分：4学分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二、课程定位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（一）课程性质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pacing w:val="0"/>
          <w:w w:val="100"/>
          <w:position w:val="0"/>
          <w:sz w:val="24"/>
          <w:szCs w:val="24"/>
          <w:shd w:val="clear" w:color="auto" w:fill="auto"/>
        </w:rPr>
        <w:t>《冲压工艺与模具设计》是模具设计与制造专业的一门必修课程，也是专业核心课程之一。通过该课程的学习使学生掌握冲压模具设计与制造的基本知识与基本技能，掌握冲压模具设计与制造的基本程序与方法，提高学生的实践动手能力和解决实际问题能力，实现理论与实践的紧密结合。课程的学习采取工学结合，教、学、做一体化形式进行</w:t>
      </w:r>
      <w:r>
        <w:rPr>
          <w:rFonts w:hint="eastAsia" w:asciiTheme="minorEastAsia" w:hAnsiTheme="minorEastAsia" w:eastAsiaTheme="minorEastAsia" w:cstheme="minorEastAsia"/>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（二）课程任务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pacing w:val="0"/>
          <w:w w:val="100"/>
          <w:position w:val="0"/>
          <w:sz w:val="24"/>
          <w:szCs w:val="24"/>
          <w:shd w:val="clear" w:color="auto" w:fill="auto"/>
        </w:rPr>
        <w:t>通过《冲压工艺与模具设计》课程的学习，使学生较系统地掌握各类冲压模具的设计基本原理和实际操作应用。获得基本的理论基础知识、方法和必要的应用技能；认识到这类模具的实用价值，增强应用意识；逐步培养学生学习专业知识的能力以及理论联系实际的能力，为学习后继课程和进一步学习现代科学技术打下专业基础；同时培养学生的创新素质和严谨求实的科学态度以及自学能力。</w:t>
      </w:r>
      <w:r>
        <w:rPr>
          <w:rFonts w:hint="eastAsia" w:asciiTheme="minorEastAsia" w:hAnsiTheme="minorEastAsia" w:eastAsiaTheme="minorEastAsia" w:cstheme="minorEastAsia"/>
          <w:kern w:val="2"/>
          <w:sz w:val="24"/>
          <w:szCs w:val="24"/>
          <w:lang w:val="en-US" w:eastAsia="zh-CN" w:bidi="ar-SA"/>
        </w:rPr>
        <w:t>三、课程设计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（一）设计理念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课程以完成课程学习任务和培养后续课程学习能力为导向，遵循以下教育教学理念：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能力本位的质量观：课程设计注重培养学生模具设计与制造职业岗位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过程导向的课程观：课程设计以理论和实践一体化的工作过程为导向的课程观。构建“工作过程完整”的学习过程，从模具设计与制造工作岗位出发选择课程内容，按照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（二）设计思路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校企合作组织课程重构：与模具设计与制造企业的学科专家合作，共同组织课程内容的重组重构。利用学校和合作机构的资源，共同创设课程实施条件，共建共享型数字化课程教学资源，共同制订学生学习成效考核评价办法，共建双师型课程教学团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典型任务确定课程方案：分析模具设计与制造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工学交替实施课程教学：遵循理论联系实际的教学原则，组织工学交替的学习课堂。以认识机槭设备为学习起点，以教室、实训室为课堂，以实践为课程学习的支撑点，教学过程与案例实操过程密切结合，使学生具备一定的职业经验、实践知识以及初步理论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课程目标注重工作任务：以模具设计与制造与课程学习任务集成为学习性工作任务。通过“确定任务、制订计划、决策指导、实施计划、检查评估”等步骤，让学生掌握完整的工作过程，培养综合职业能力，并注重能力的表现性、可见性，注重培养可迁移的关键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通过学习，学生将掌握通过本门课程的学习，使学生掌握冲压工艺及模具设计的技能和相关理论知识，完成本专业相关岗位的工作任务，解决在工作中遇到的具体问题，并养成诚实、守信、善于沟通和合作的品质，能够完成与本专业相对应典型的工作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1、学会各冲压工艺的实施过程、加工特点和应用场合。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2、学会冲压模具各组成零件结构以及设计冲压模具。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3、学会设计冲压零件的工艺过程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（1）培养学生认真负责、吃苦耐劳的工作态度和严谨细致的工作作风；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（2）培养学生自主学习意识和自学能力；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（3）培养团队合作与交流的能力，具有良好的工程素养；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（4）培养学生精益求精、不畏困难、勇于创新的大国工匠精神；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（5）具有科技报国的家国情怀和使命担当；</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（6）崇尚宪法，遵法守纪、履行道德准则和行为规范。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en-US" w:bidi="ar-SA"/>
        </w:rPr>
        <w:t>（1）</w:t>
      </w:r>
      <w:r>
        <w:rPr>
          <w:rFonts w:hint="eastAsia" w:asciiTheme="minorEastAsia" w:hAnsiTheme="minorEastAsia" w:eastAsiaTheme="minorEastAsia" w:cstheme="minorEastAsia"/>
          <w:kern w:val="2"/>
          <w:sz w:val="24"/>
          <w:szCs w:val="24"/>
          <w:lang w:val="en-US" w:eastAsia="zh-CN" w:bidi="ar-SA"/>
        </w:rPr>
        <w:t>能较好的掌握各类冲压工序（包括冲孔、落料、拉深、弯曲等）的基本概念和基础知识；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en-US" w:bidi="ar-SA"/>
        </w:rPr>
        <w:t>（2）</w:t>
      </w:r>
      <w:r>
        <w:rPr>
          <w:rFonts w:hint="eastAsia" w:asciiTheme="minorEastAsia" w:hAnsiTheme="minorEastAsia" w:eastAsiaTheme="minorEastAsia" w:cstheme="minorEastAsia"/>
          <w:kern w:val="2"/>
          <w:sz w:val="24"/>
          <w:szCs w:val="24"/>
          <w:lang w:val="en-US" w:eastAsia="zh-CN" w:bidi="ar-SA"/>
        </w:rPr>
        <w:t>能较好的掌握各类冲压模具的功用、组成、工作原理和应用；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en-US" w:bidi="ar-SA"/>
        </w:rPr>
        <w:t>（3）</w:t>
      </w:r>
      <w:r>
        <w:rPr>
          <w:rFonts w:hint="eastAsia" w:asciiTheme="minorEastAsia" w:hAnsiTheme="minorEastAsia" w:eastAsiaTheme="minorEastAsia" w:cstheme="minorEastAsia"/>
          <w:kern w:val="2"/>
          <w:sz w:val="24"/>
          <w:szCs w:val="24"/>
          <w:lang w:val="en-US" w:eastAsia="zh-CN" w:bidi="ar-SA"/>
        </w:rPr>
        <w:t>具有阅读并分析典型冲压模具组成、工作原理及特点的能力；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en-US" w:bidi="ar-SA"/>
        </w:rPr>
        <w:t>（4）</w:t>
      </w:r>
      <w:r>
        <w:rPr>
          <w:rFonts w:hint="eastAsia" w:asciiTheme="minorEastAsia" w:hAnsiTheme="minorEastAsia" w:eastAsiaTheme="minorEastAsia" w:cstheme="minorEastAsia"/>
          <w:kern w:val="2"/>
          <w:sz w:val="24"/>
          <w:szCs w:val="24"/>
          <w:lang w:val="en-US" w:eastAsia="zh-CN" w:bidi="ar-SA"/>
        </w:rPr>
        <w:t>具有初步的对各类冲压模具的调试和排故能力。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en-US" w:bidi="ar-SA"/>
        </w:rPr>
        <w:t>（1）</w:t>
      </w:r>
      <w:r>
        <w:rPr>
          <w:rFonts w:hint="eastAsia" w:asciiTheme="minorEastAsia" w:hAnsiTheme="minorEastAsia" w:eastAsiaTheme="minorEastAsia" w:cstheme="minorEastAsia"/>
          <w:kern w:val="2"/>
          <w:sz w:val="24"/>
          <w:szCs w:val="24"/>
          <w:lang w:val="en-US" w:eastAsia="zh-CN" w:bidi="ar-SA"/>
        </w:rPr>
        <w:t>自主学习的能力；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en-US" w:bidi="ar-SA"/>
        </w:rPr>
        <w:t>（2）</w:t>
      </w:r>
      <w:r>
        <w:rPr>
          <w:rFonts w:hint="eastAsia" w:asciiTheme="minorEastAsia" w:hAnsiTheme="minorEastAsia" w:eastAsiaTheme="minorEastAsia" w:cstheme="minorEastAsia"/>
          <w:kern w:val="2"/>
          <w:sz w:val="24"/>
          <w:szCs w:val="24"/>
          <w:lang w:val="en-US" w:eastAsia="zh-CN" w:bidi="ar-SA"/>
        </w:rPr>
        <w:t>通过网络、期刊、专业书籍、技术手册等获得信息能力，收集资料的能力；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en-US" w:bidi="ar-SA"/>
        </w:rPr>
        <w:t>（3）</w:t>
      </w:r>
      <w:r>
        <w:rPr>
          <w:rFonts w:hint="eastAsia" w:asciiTheme="minorEastAsia" w:hAnsiTheme="minorEastAsia" w:eastAsiaTheme="minorEastAsia" w:cstheme="minorEastAsia"/>
          <w:kern w:val="2"/>
          <w:sz w:val="24"/>
          <w:szCs w:val="24"/>
          <w:lang w:val="en-US" w:eastAsia="zh-CN" w:bidi="ar-SA"/>
        </w:rPr>
        <w:t>解决问题、分析问题的能力；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en-US" w:bidi="ar-SA"/>
        </w:rPr>
        <w:t>（4）</w:t>
      </w:r>
      <w:r>
        <w:rPr>
          <w:rFonts w:hint="eastAsia" w:asciiTheme="minorEastAsia" w:hAnsiTheme="minorEastAsia" w:eastAsiaTheme="minorEastAsia" w:cstheme="minorEastAsia"/>
          <w:kern w:val="2"/>
          <w:sz w:val="24"/>
          <w:szCs w:val="24"/>
          <w:lang w:val="en-US" w:eastAsia="zh-CN" w:bidi="ar-SA"/>
        </w:rPr>
        <w:t>具有制定、实施工作计划的能力；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en-US" w:bidi="ar-SA"/>
        </w:rPr>
        <w:t>（5）</w:t>
      </w:r>
      <w:r>
        <w:rPr>
          <w:rFonts w:hint="eastAsia" w:asciiTheme="minorEastAsia" w:hAnsiTheme="minorEastAsia" w:eastAsiaTheme="minorEastAsia" w:cstheme="minorEastAsia"/>
          <w:kern w:val="2"/>
          <w:sz w:val="24"/>
          <w:szCs w:val="24"/>
          <w:lang w:val="en-US" w:eastAsia="zh-CN" w:bidi="ar-SA"/>
        </w:rPr>
        <w:t>具有理论知识的实际应用能力。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依据冲压工艺及模具设计专业培养目标和课程设计理念，教学内容设计贯彻以下教学原则：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1.启发引导原则：要求以学生为中心，充分调动学生的主动性和积极性，“启而能发，发而能导，导而能活，活而不乱”，激发起学生积极的思维活动和主动学习的行为自觉；</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2.循序渐进原则：要求教学内容要按照深浅程度由易到难，按照学生的年龄特征由浅入深、循序渐进，因势利导，进而取得好的教学效果；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3.因材施教原则：要求按照教学目标，针对学生的不同禀赋、个性差异、知识水平、生活经验、兴趣爱好，采取不同的教学措施，促进学生身心发展；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4.教学相长原则：要求教学过程形成师生互动，相互沟通，相互影响，相互补充的信息互动，通过这种信息交流，实现共识、共享、共进；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6"/>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35"/>
        <w:gridCol w:w="1699"/>
        <w:gridCol w:w="1326"/>
        <w:gridCol w:w="1632"/>
        <w:gridCol w:w="1346"/>
        <w:gridCol w:w="456"/>
        <w:gridCol w:w="4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68"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号</w:t>
            </w:r>
          </w:p>
        </w:tc>
        <w:tc>
          <w:tcPr>
            <w:tcW w:w="667" w:type="pct"/>
            <w:vMerge w:val="restart"/>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教学单元</w:t>
            </w:r>
          </w:p>
        </w:tc>
        <w:tc>
          <w:tcPr>
            <w:tcW w:w="998" w:type="pct"/>
            <w:vMerge w:val="restart"/>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教学</w:t>
            </w:r>
            <w:r>
              <w:rPr>
                <w:rFonts w:hint="eastAsia" w:asciiTheme="minorEastAsia" w:hAnsiTheme="minorEastAsia" w:eastAsiaTheme="minorEastAsia" w:cstheme="minorEastAsia"/>
                <w:b w:val="0"/>
                <w:bCs/>
                <w:color w:val="000000"/>
                <w:w w:val="100"/>
                <w:sz w:val="21"/>
                <w:szCs w:val="21"/>
              </w:rPr>
              <w:t>要点</w:t>
            </w:r>
          </w:p>
          <w:p>
            <w:pPr>
              <w:pStyle w:val="10"/>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lang w:val="en-US" w:eastAsia="zh-CN"/>
              </w:rPr>
              <w:t>赛证</w:t>
            </w:r>
            <w:r>
              <w:rPr>
                <w:rFonts w:hint="eastAsia" w:asciiTheme="minorEastAsia" w:hAnsiTheme="minorEastAsia" w:eastAsiaTheme="minorEastAsia" w:cstheme="minorEastAsia"/>
                <w:b w:val="0"/>
                <w:bCs/>
                <w:color w:val="000000"/>
                <w:w w:val="100"/>
                <w:sz w:val="21"/>
                <w:szCs w:val="21"/>
              </w:rPr>
              <w:t>要点</w:t>
            </w:r>
          </w:p>
        </w:tc>
        <w:tc>
          <w:tcPr>
            <w:tcW w:w="779" w:type="pct"/>
            <w:vMerge w:val="restart"/>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素质目标</w:t>
            </w:r>
          </w:p>
        </w:tc>
        <w:tc>
          <w:tcPr>
            <w:tcW w:w="959" w:type="pct"/>
            <w:vMerge w:val="restart"/>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知识目标</w:t>
            </w:r>
          </w:p>
        </w:tc>
        <w:tc>
          <w:tcPr>
            <w:tcW w:w="791" w:type="pct"/>
            <w:vMerge w:val="restart"/>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能力目标</w:t>
            </w:r>
          </w:p>
        </w:tc>
        <w:tc>
          <w:tcPr>
            <w:tcW w:w="536" w:type="pct"/>
            <w:gridSpan w:val="2"/>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68"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667"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998"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77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95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791"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268" w:type="pct"/>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理</w:t>
            </w:r>
          </w:p>
        </w:tc>
        <w:tc>
          <w:tcPr>
            <w:tcW w:w="268" w:type="pct"/>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w:t>
            </w:r>
          </w:p>
        </w:tc>
        <w:tc>
          <w:tcPr>
            <w:tcW w:w="6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冲压的认知</w:t>
            </w:r>
          </w:p>
        </w:tc>
        <w:tc>
          <w:tcPr>
            <w:tcW w:w="9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1．冷冲压加工的概念、特点及应用；</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2．冷冲压加工基本工序分类及特点；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3．冷冲压技术和冲模的发展概况.</w:t>
            </w:r>
          </w:p>
        </w:tc>
        <w:tc>
          <w:tcPr>
            <w:tcW w:w="77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养成良好的职业素养</w:t>
            </w:r>
          </w:p>
        </w:tc>
        <w:tc>
          <w:tcPr>
            <w:tcW w:w="95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了解冷冲压加工的特点、应用及冷冲压技术发展概况.</w:t>
            </w:r>
          </w:p>
        </w:tc>
        <w:tc>
          <w:tcPr>
            <w:tcW w:w="791"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掌握冷冲压基本工序的分类及其特点。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w:t>
            </w:r>
          </w:p>
        </w:tc>
        <w:tc>
          <w:tcPr>
            <w:tcW w:w="6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冷冲压变形基本知识</w:t>
            </w:r>
          </w:p>
        </w:tc>
        <w:tc>
          <w:tcPr>
            <w:tcW w:w="9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1．冷冲压成形的基本理论、概念；</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2．冷冲压材料及其冲压成形性能。</w:t>
            </w:r>
          </w:p>
        </w:tc>
        <w:tc>
          <w:tcPr>
            <w:tcW w:w="77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培养团队协作精神</w:t>
            </w:r>
          </w:p>
        </w:tc>
        <w:tc>
          <w:tcPr>
            <w:tcW w:w="95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 xml:space="preserve">1．熟悉冷冲压工件所用材料种类及其冲压成形性能. </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2．了解冷冲压成形的基本理论。</w:t>
            </w:r>
          </w:p>
        </w:tc>
        <w:tc>
          <w:tcPr>
            <w:tcW w:w="791"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 xml:space="preserve">1．掌握冷冲压工件所用材料种类及其冲压成形性能. </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2．掌握冷冲压成形的基本理论。</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w:t>
            </w:r>
          </w:p>
        </w:tc>
        <w:tc>
          <w:tcPr>
            <w:tcW w:w="6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冲压设备</w:t>
            </w:r>
          </w:p>
        </w:tc>
        <w:tc>
          <w:tcPr>
            <w:tcW w:w="9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1．冲压设备的分类与型号规格；</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2．常用冲压设备的工作原理、特点、结构及主要技术参数。</w:t>
            </w:r>
          </w:p>
        </w:tc>
        <w:tc>
          <w:tcPr>
            <w:tcW w:w="77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培养精益求精的大国工匠精神</w:t>
            </w:r>
          </w:p>
        </w:tc>
        <w:tc>
          <w:tcPr>
            <w:tcW w:w="95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熟悉冷冲压设备-—压力机的分类和型号规格，曲柄压力机、剪切机、液压机的工作原理与典型结构，压力机的主要技术参数以及与模具的关系,压力机的选用等。</w:t>
            </w:r>
          </w:p>
        </w:tc>
        <w:tc>
          <w:tcPr>
            <w:tcW w:w="791"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掌握冷冲压力机的分类和型号规格，曲柄压力机、剪切机、液压机的工作原理与典型结构，压。</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w:t>
            </w:r>
          </w:p>
        </w:tc>
        <w:tc>
          <w:tcPr>
            <w:tcW w:w="6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冲裁工艺及模具设计</w:t>
            </w:r>
          </w:p>
        </w:tc>
        <w:tc>
          <w:tcPr>
            <w:tcW w:w="9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1．冲裁变形过程分析；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2．冲裁间隙；</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3．冲裁模刃口尺寸、冲裁力及压力中心计算；</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4．冲裁件的工艺性、冲裁件的排样;</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5．冲裁模典型结构、零部件的设计与选用及冲裁模设计实例；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6．冲模的安装、调整和安全措施;</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7．其他冲裁工艺及模具简介；</w:t>
            </w:r>
          </w:p>
        </w:tc>
        <w:tc>
          <w:tcPr>
            <w:tcW w:w="77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培养学生良好的工程素养</w:t>
            </w:r>
          </w:p>
        </w:tc>
        <w:tc>
          <w:tcPr>
            <w:tcW w:w="95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1．熟悉冲裁变形机理及冲裁变形特点；熟悉冲裁件的工艺性；熟悉冲模的安装、调整和安全措施。</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2．了解其他冲裁工艺及模具。</w:t>
            </w:r>
          </w:p>
        </w:tc>
        <w:tc>
          <w:tcPr>
            <w:tcW w:w="791"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掌握冲裁间隙的概念及其在冲裁过程中的作用,会确定冲裁间隙；掌握凸、凹模刃口尺寸计算、冲裁力及压力中心计算等；掌握几种冲裁模的典型结构及适用场合；掌握冲裁模主要零部件设计；掌握冲裁模设计的一般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w:t>
            </w:r>
          </w:p>
        </w:tc>
        <w:tc>
          <w:tcPr>
            <w:tcW w:w="6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弯曲工艺及模具设计</w:t>
            </w:r>
          </w:p>
        </w:tc>
        <w:tc>
          <w:tcPr>
            <w:tcW w:w="9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1．弯曲变形过程分析及质量问题与控制；</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2．弯曲件的工艺性；</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3．弯曲件毛坯尺寸的确定及弯曲力的计算；</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4．典型弯曲模的结构及设计实例.</w:t>
            </w:r>
          </w:p>
        </w:tc>
        <w:tc>
          <w:tcPr>
            <w:tcW w:w="77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培养团队协作精神</w:t>
            </w:r>
          </w:p>
        </w:tc>
        <w:tc>
          <w:tcPr>
            <w:tcW w:w="95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熟悉弯曲变形规律,弯曲变形区应力应变状态，熟悉弯曲回弹现象、影响回弹的因素、回弹值的确定及减少回弹的措施。</w:t>
            </w:r>
          </w:p>
        </w:tc>
        <w:tc>
          <w:tcPr>
            <w:tcW w:w="791"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1掌握弯曲变形产生的主要质量问题;弯曲件的变形特点；掌握典型弯曲模的设计.</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w:t>
            </w:r>
          </w:p>
        </w:tc>
        <w:tc>
          <w:tcPr>
            <w:tcW w:w="6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拉深工艺及模具设计</w:t>
            </w:r>
          </w:p>
        </w:tc>
        <w:tc>
          <w:tcPr>
            <w:tcW w:w="9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1．拉深变形过程分析及拉深件的工艺性;</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2．旋转体件的拉深；</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3．盒形件的拉深；</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4．其它拉深方法；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5．拉深中的辅助工序;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6．几种典型拉深模的结构及设计案例。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77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培养精益求精的大国工匠精神</w:t>
            </w:r>
          </w:p>
        </w:tc>
        <w:tc>
          <w:tcPr>
            <w:tcW w:w="95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1．熟悉拉深件的工艺及变形过程分析；熟悉盒形件的拉深.</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2．了解其它旋转体件的拉深；了解其它拉深方法，了解拉深中的辅助工序.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791"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掌握一般旋转体件的拉深;掌握典型拉深模的设计。</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105" w:leftChars="0" w:right="0" w:right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w:t>
            </w:r>
          </w:p>
        </w:tc>
        <w:tc>
          <w:tcPr>
            <w:tcW w:w="6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其它成形工艺及模具设计</w:t>
            </w:r>
          </w:p>
        </w:tc>
        <w:tc>
          <w:tcPr>
            <w:tcW w:w="9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1．胀形工艺及模具典型结构;</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2．翻孔与翻边工艺及模具典型结构;</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3．缩口工艺及模具典型结构；</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4．校平与整形工艺及模具典型结构；</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5．冷挤压工艺及模具典型结构；</w:t>
            </w:r>
          </w:p>
        </w:tc>
        <w:tc>
          <w:tcPr>
            <w:tcW w:w="77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培养学生良好的工程素养</w:t>
            </w:r>
          </w:p>
        </w:tc>
        <w:tc>
          <w:tcPr>
            <w:tcW w:w="95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1．了解成形工序的变形特点;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2．了解成形模的结构特点.</w:t>
            </w:r>
          </w:p>
        </w:tc>
        <w:tc>
          <w:tcPr>
            <w:tcW w:w="791"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1．掌握成形工序的变形特点;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2．掌握成形模的结构特点.</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8</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8</w:t>
            </w:r>
          </w:p>
        </w:tc>
        <w:tc>
          <w:tcPr>
            <w:tcW w:w="6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汽车覆盖件的冲压</w:t>
            </w:r>
          </w:p>
        </w:tc>
        <w:tc>
          <w:tcPr>
            <w:tcW w:w="9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1．汽车覆盖件的特点与技术条件；</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2．汽车覆盖件的冲压工艺及冲压模具设计与实例。</w:t>
            </w:r>
          </w:p>
        </w:tc>
        <w:tc>
          <w:tcPr>
            <w:tcW w:w="77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激发学生科技报国的家国情怀和使命担当</w:t>
            </w:r>
          </w:p>
        </w:tc>
        <w:tc>
          <w:tcPr>
            <w:tcW w:w="95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1．熟悉汽车覆盖件模具结构及设计。</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2．了解汽车覆盖件的特点.</w:t>
            </w:r>
          </w:p>
        </w:tc>
        <w:tc>
          <w:tcPr>
            <w:tcW w:w="791"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 xml:space="preserve">1．掌握汽车覆盖件的冲压工艺。 </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9</w:t>
            </w:r>
          </w:p>
        </w:tc>
        <w:tc>
          <w:tcPr>
            <w:tcW w:w="6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多工位级进模设计</w:t>
            </w:r>
          </w:p>
        </w:tc>
        <w:tc>
          <w:tcPr>
            <w:tcW w:w="9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1．多工位级进模的典型结构及分类；</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2．多工位级进模的排样设计与工位安排；</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3．多工位级进模常用装置；</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4．多工位级进模设计实例。</w:t>
            </w:r>
          </w:p>
        </w:tc>
        <w:tc>
          <w:tcPr>
            <w:tcW w:w="77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培养学生良好的工程素养</w:t>
            </w:r>
          </w:p>
        </w:tc>
        <w:tc>
          <w:tcPr>
            <w:tcW w:w="95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1．熟悉多工位级进模排样设计、工步设计.</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2．了解多工位级进模零部件设计特点.</w:t>
            </w:r>
          </w:p>
        </w:tc>
        <w:tc>
          <w:tcPr>
            <w:tcW w:w="791"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 xml:space="preserve">1．掌握多工位级进模的典型结构。 </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10</w:t>
            </w:r>
          </w:p>
        </w:tc>
        <w:tc>
          <w:tcPr>
            <w:tcW w:w="6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模具寿命及材料</w:t>
            </w:r>
          </w:p>
        </w:tc>
        <w:tc>
          <w:tcPr>
            <w:tcW w:w="9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 冲压模具工作条件、失效形式及影响模具寿命的因素与提高模具模具寿命措施;</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 冲压模具材料的种类与特性。</w:t>
            </w:r>
          </w:p>
        </w:tc>
        <w:tc>
          <w:tcPr>
            <w:tcW w:w="77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培养团队协作精神</w:t>
            </w:r>
          </w:p>
        </w:tc>
        <w:tc>
          <w:tcPr>
            <w:tcW w:w="95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 xml:space="preserve">1．了解影响模具寿命的因素与提高模具模具寿命措施。 </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2．熟悉冲压模具材料的种类、特性与选用.</w:t>
            </w:r>
          </w:p>
        </w:tc>
        <w:tc>
          <w:tcPr>
            <w:tcW w:w="791"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 xml:space="preserve">1．掌握影响模具寿命的因素与提高模具模具寿命措施。 </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2．掌握冲压模具材料的种类、特性与选用.</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11</w:t>
            </w:r>
          </w:p>
        </w:tc>
        <w:tc>
          <w:tcPr>
            <w:tcW w:w="6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冷冲压工艺规程的制定</w:t>
            </w:r>
          </w:p>
        </w:tc>
        <w:tc>
          <w:tcPr>
            <w:tcW w:w="9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 制定冲压工艺规程的程序；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 冲压工艺规程制定实例</w:t>
            </w:r>
          </w:p>
        </w:tc>
        <w:tc>
          <w:tcPr>
            <w:tcW w:w="77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激发学生科技报国的家国情怀和使命担当</w:t>
            </w:r>
          </w:p>
        </w:tc>
        <w:tc>
          <w:tcPr>
            <w:tcW w:w="95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了解冲压工艺规程的内容及制定的程序和方法。</w:t>
            </w:r>
          </w:p>
        </w:tc>
        <w:tc>
          <w:tcPr>
            <w:tcW w:w="791"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掌握冲压工艺规程的内容及制定的程序和方法。</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6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合计</w:t>
            </w:r>
          </w:p>
        </w:tc>
        <w:tc>
          <w:tcPr>
            <w:tcW w:w="99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77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95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791"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48</w:t>
            </w:r>
          </w:p>
        </w:tc>
        <w:tc>
          <w:tcPr>
            <w:tcW w:w="26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24</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7"/>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290"/>
        <w:gridCol w:w="3407"/>
        <w:gridCol w:w="32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序号</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教学单元</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应知</w:t>
            </w:r>
          </w:p>
        </w:tc>
        <w:tc>
          <w:tcPr>
            <w:tcW w:w="19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冲压的认知</w:t>
            </w:r>
          </w:p>
        </w:tc>
        <w:tc>
          <w:tcPr>
            <w:tcW w:w="200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了解冷冲压加工的特点、应用及冷冲压技术发展概况.</w:t>
            </w:r>
          </w:p>
        </w:tc>
        <w:tc>
          <w:tcPr>
            <w:tcW w:w="1919"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掌握冷冲压基本工序的分类及其特点。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冷冲压变形基本知识</w:t>
            </w:r>
          </w:p>
        </w:tc>
        <w:tc>
          <w:tcPr>
            <w:tcW w:w="200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 xml:space="preserve">1．熟悉冷冲压工件所用材料种类及其冲压成形性能. </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2．了解冷冲压成形的基本理论。</w:t>
            </w:r>
          </w:p>
        </w:tc>
        <w:tc>
          <w:tcPr>
            <w:tcW w:w="1919"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 xml:space="preserve">1．掌握冷冲压工件所用材料种类及其冲压成形性能. </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2．掌握冷冲压成形的基本理论。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3</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冲压设备</w:t>
            </w:r>
          </w:p>
        </w:tc>
        <w:tc>
          <w:tcPr>
            <w:tcW w:w="200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熟悉冷冲压设备-—压力机的分类和型号规格，曲柄压力机、剪切机、液压机的工作原理与典型结构，压力机的主要技术参数以及与模具的关系,压力机的选用等。</w:t>
            </w:r>
          </w:p>
        </w:tc>
        <w:tc>
          <w:tcPr>
            <w:tcW w:w="1919"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掌握冷冲压力机的分类和型号规格，曲柄压力机、剪切机、液压机的工作原理与典型结构，压。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冲裁工艺及模具设计</w:t>
            </w:r>
          </w:p>
        </w:tc>
        <w:tc>
          <w:tcPr>
            <w:tcW w:w="200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1．熟悉冲裁变形机理及冲裁变形特点；熟悉冲裁件的工艺性；熟悉冲模的安装、调整和安全措施。</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2．了解其他冲裁工艺及模具。</w:t>
            </w:r>
          </w:p>
        </w:tc>
        <w:tc>
          <w:tcPr>
            <w:tcW w:w="1919"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掌握冲裁间隙的概念及其在冲裁过程中的作用,会确定冲裁间隙；掌握凸、凹模刃口尺寸计算、冲裁力及压力中心计算等；掌握几种冲裁模的典型结构及适用场合；掌握冲裁模主要零部件设计；掌握冲裁模设计的一般程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5</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弯曲工艺及模具设计</w:t>
            </w:r>
          </w:p>
        </w:tc>
        <w:tc>
          <w:tcPr>
            <w:tcW w:w="200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熟悉弯曲变形规律,弯曲变形区应力应变状态，熟悉弯曲回弹现象、影响回弹的因素、回弹值的确定及减少回弹的措施。</w:t>
            </w:r>
          </w:p>
        </w:tc>
        <w:tc>
          <w:tcPr>
            <w:tcW w:w="1919"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1掌握弯曲变形产生的主要质量问题;弯曲件的变形特点；掌握典型弯曲模的设计.</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拉深工艺及模具设计</w:t>
            </w:r>
          </w:p>
        </w:tc>
        <w:tc>
          <w:tcPr>
            <w:tcW w:w="200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1．熟悉拉深件的工艺及变形过程分析；熟悉盒形件的拉深.</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2．了解其它旋转体件的拉深；了解其它拉深方法，了解拉深中的辅助工序.</w:t>
            </w:r>
          </w:p>
        </w:tc>
        <w:tc>
          <w:tcPr>
            <w:tcW w:w="1919"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掌握一般旋转体件的拉深;掌握典型拉深模的设计。</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105"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7</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其它成形工艺及模具设计</w:t>
            </w:r>
          </w:p>
        </w:tc>
        <w:tc>
          <w:tcPr>
            <w:tcW w:w="200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1．了解成形工序的变形特点;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2．了解成形模的结构特点.</w:t>
            </w:r>
          </w:p>
        </w:tc>
        <w:tc>
          <w:tcPr>
            <w:tcW w:w="1919"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1．掌握成形工序的变形特点;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w:t>
            </w:r>
            <w:bookmarkStart w:id="1" w:name="_GoBack"/>
            <w:bookmarkEnd w:id="1"/>
            <w:r>
              <w:rPr>
                <w:rFonts w:hint="eastAsia" w:asciiTheme="minorEastAsia" w:hAnsiTheme="minorEastAsia" w:eastAsiaTheme="minorEastAsia" w:cstheme="minorEastAsia"/>
                <w:b w:val="0"/>
                <w:bCs/>
                <w:color w:val="000000"/>
                <w:w w:val="100"/>
                <w:kern w:val="0"/>
                <w:sz w:val="21"/>
                <w:szCs w:val="21"/>
                <w:lang w:val="en-US" w:eastAsia="zh-CN" w:bidi="ar-SA"/>
              </w:rPr>
              <w:t>掌握成形模的结构特点.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8</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汽车覆盖件的冲压</w:t>
            </w:r>
          </w:p>
        </w:tc>
        <w:tc>
          <w:tcPr>
            <w:tcW w:w="200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1．熟悉汽车覆盖件模具结构及设计。</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2．了解汽车覆盖件的特点.</w:t>
            </w:r>
          </w:p>
        </w:tc>
        <w:tc>
          <w:tcPr>
            <w:tcW w:w="1919"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 xml:space="preserve">1．掌握汽车覆盖件的冲压工艺。 </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9</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多工位级进模设计</w:t>
            </w:r>
          </w:p>
        </w:tc>
        <w:tc>
          <w:tcPr>
            <w:tcW w:w="200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1．熟悉多工位级进模排样设计、工步设计.</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2．了解多工位级进模零部件设计特点.</w:t>
            </w:r>
          </w:p>
        </w:tc>
        <w:tc>
          <w:tcPr>
            <w:tcW w:w="1919"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 xml:space="preserve">1．掌握多工位级进模的典型结构。 </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10</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模具寿命及材料</w:t>
            </w:r>
          </w:p>
        </w:tc>
        <w:tc>
          <w:tcPr>
            <w:tcW w:w="200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 xml:space="preserve">1．了解影响模具寿命的因素与提高模具模具寿命措施。 </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2．熟悉冲压模具材料的种类、特性与选用.</w:t>
            </w:r>
          </w:p>
        </w:tc>
        <w:tc>
          <w:tcPr>
            <w:tcW w:w="1919"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 xml:space="preserve">1．掌握影响模具寿命的因素与提高模具模具寿命措施。 </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2．掌握冲压模具材料的种类、特性与选用.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11</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冷冲压工艺规程的制定</w:t>
            </w:r>
          </w:p>
        </w:tc>
        <w:tc>
          <w:tcPr>
            <w:tcW w:w="200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了解冲压工艺规程的内容及制定的程序和方法。</w:t>
            </w:r>
          </w:p>
        </w:tc>
        <w:tc>
          <w:tcPr>
            <w:tcW w:w="1919"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掌握冲压工艺规程的内容及制定的程序和方法。</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（二）考核方式</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本课程采用过程考核、理论考核、技能考核方式进行。</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1.过程考核：占课程总评成绩的40%。包括学生到课、课堂交流、实训练习、平时作业、阶段测练、期中考试等环节，由任课教师在课程教学过程中实施与评定；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2.理论考核：占课程总评成绩的20%。由教研室在课程结束时组织实施，或在课程教学过程中分阶段实施；</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3.技能考核：占课程总评成绩的40%。由教研室制定《冲压工艺及模具设计》技能考核方案，在课程结束或课程教学过程中分阶段，采用分组或个人抽签方式实施。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（一）教材编写与使用选择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《冲压工艺及模具设计》，</w:t>
      </w:r>
      <w:r>
        <w:rPr>
          <w:color w:val="000000"/>
          <w:spacing w:val="0"/>
          <w:w w:val="100"/>
          <w:position w:val="0"/>
          <w:sz w:val="24"/>
          <w:szCs w:val="24"/>
          <w:shd w:val="clear" w:color="auto" w:fill="auto"/>
        </w:rPr>
        <w:t>姜奎华主编，2011-02-15</w:t>
      </w:r>
      <w:r>
        <w:rPr>
          <w:rFonts w:hint="eastAsia" w:ascii="宋体" w:hAnsi="宋体" w:eastAsia="宋体" w:cs="宋体"/>
          <w:kern w:val="2"/>
          <w:sz w:val="24"/>
          <w:szCs w:val="24"/>
          <w:lang w:val="en-US" w:eastAsia="zh-CN" w:bidi="ar-SA"/>
        </w:rPr>
        <w:t>，</w:t>
      </w:r>
      <w:r>
        <w:rPr>
          <w:color w:val="000000"/>
          <w:spacing w:val="0"/>
          <w:w w:val="100"/>
          <w:position w:val="0"/>
          <w:sz w:val="24"/>
          <w:szCs w:val="24"/>
          <w:shd w:val="clear" w:color="auto" w:fill="auto"/>
        </w:rPr>
        <w:t>北京:化学工业出版社，</w:t>
      </w:r>
      <w:r>
        <w:rPr>
          <w:color w:val="000000"/>
          <w:spacing w:val="0"/>
          <w:w w:val="100"/>
          <w:position w:val="0"/>
          <w:sz w:val="24"/>
          <w:szCs w:val="24"/>
          <w:shd w:val="clear" w:color="auto" w:fill="auto"/>
          <w:lang w:val="en-US" w:eastAsia="en-US" w:bidi="en-US"/>
        </w:rPr>
        <w:t>2005</w:t>
      </w:r>
      <w:r>
        <w:rPr>
          <w:rFonts w:hint="eastAsia"/>
          <w:color w:val="000000"/>
          <w:spacing w:val="0"/>
          <w:w w:val="100"/>
          <w:position w:val="0"/>
          <w:sz w:val="24"/>
          <w:szCs w:val="24"/>
          <w:shd w:val="clear" w:color="auto" w:fill="auto"/>
          <w:lang w:val="en-US" w:eastAsia="zh-CN" w:bidi="en-US"/>
        </w:rPr>
        <w:t>第一版</w:t>
      </w:r>
      <w:r>
        <w:rPr>
          <w:rFonts w:hint="eastAsia" w:ascii="宋体" w:hAnsi="宋体" w:eastAsia="宋体" w:cs="宋体"/>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1.教学模式：本课程重视学生在校学习与实际工作的一致性，有针对性地采取工学交替、任务驱动、项目导向、课堂与上机实践相结合的教学模式。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2.教学方法：本课程根据课程内容和学生特点，灵活运用演示教学、案例讲解、分组讨论、ppt动画展示等多种教学方法引导学生积极思考、乐于实践，提高教学效果。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3.教学手段：注重理论和实践相结合，由浅入深，循序渐进；要让学生多看、多读、多想、反复实践；要督促学生及时、认真、独立地完成作业。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1.超星网络教学平台：http://mooc1.chaoxing.com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2.学习通：http://www.xuexi365.com;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3.冲压工艺及模具设计快速入门教程-92工业网：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https://www.92gyw.com/promotion/da8781c9?bd_vid=10383271216350333429</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4.PRO/E软件概述-软件入门教程_冲压工艺及模具设计（2021）-虎课网：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https://huke88.com/course/128194.html?sem=baidu&amp;kw=105259&amp;bd_vid=10173711536749140512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编写人：敖国安  助教  赣西科技职业学院智能制造学院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审核人：李玉平  教授  新余学院机电工程学院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执行日：本标准从2024年9月起执行。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000000"/>
    <w:rsid w:val="016D7868"/>
    <w:rsid w:val="02B074CD"/>
    <w:rsid w:val="070414F7"/>
    <w:rsid w:val="078D1C71"/>
    <w:rsid w:val="089D5EE4"/>
    <w:rsid w:val="18042AD3"/>
    <w:rsid w:val="1ABB09D3"/>
    <w:rsid w:val="1F365C88"/>
    <w:rsid w:val="225B0CAD"/>
    <w:rsid w:val="230229A2"/>
    <w:rsid w:val="2326726E"/>
    <w:rsid w:val="24E55412"/>
    <w:rsid w:val="26871E3E"/>
    <w:rsid w:val="26F239CA"/>
    <w:rsid w:val="33C0617A"/>
    <w:rsid w:val="40B8661B"/>
    <w:rsid w:val="411C5B4A"/>
    <w:rsid w:val="498A6870"/>
    <w:rsid w:val="4B263C5E"/>
    <w:rsid w:val="4F8E5C89"/>
    <w:rsid w:val="4F9C3DCC"/>
    <w:rsid w:val="556E2D5D"/>
    <w:rsid w:val="56FC7846"/>
    <w:rsid w:val="5D6C2D53"/>
    <w:rsid w:val="65B0345D"/>
    <w:rsid w:val="65F376F7"/>
    <w:rsid w:val="67073DC9"/>
    <w:rsid w:val="67306DB9"/>
    <w:rsid w:val="687D2BC3"/>
    <w:rsid w:val="6FE644A9"/>
    <w:rsid w:val="71D97043"/>
    <w:rsid w:val="7235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3">
    <w:name w:val="Body Text Indent"/>
    <w:basedOn w:val="1"/>
    <w:qFormat/>
    <w:uiPriority w:val="0"/>
    <w:pPr>
      <w:ind w:firstLine="540"/>
    </w:pPr>
    <w:rPr>
      <w:sz w:val="24"/>
      <w:szCs w:val="20"/>
    </w:r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Normal (Web)"/>
    <w:basedOn w:val="1"/>
    <w:qFormat/>
    <w:uiPriority w:val="0"/>
    <w:rPr>
      <w:sz w:val="24"/>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文本1"/>
    <w:basedOn w:val="1"/>
    <w:qFormat/>
    <w:uiPriority w:val="0"/>
    <w:pPr>
      <w:widowControl w:val="0"/>
      <w:shd w:val="clear" w:color="auto" w:fill="auto"/>
      <w:spacing w:line="413" w:lineRule="auto"/>
      <w:ind w:firstLine="400"/>
    </w:pPr>
    <w:rPr>
      <w:rFonts w:ascii="宋体" w:hAnsi="宋体" w:eastAsia="宋体" w:cs="宋体"/>
      <w:u w:val="none"/>
      <w:lang w:val="zh-CN" w:eastAsia="zh-CN" w:bidi="zh-CN"/>
    </w:rPr>
  </w:style>
  <w:style w:type="paragraph" w:styleId="10">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4456</Words>
  <Characters>4871</Characters>
  <Lines>0</Lines>
  <Paragraphs>0</Paragraphs>
  <TotalTime>4</TotalTime>
  <ScaleCrop>false</ScaleCrop>
  <LinksUpToDate>false</LinksUpToDate>
  <CharactersWithSpaces>4879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2023-09-07T07:50:00Z</dcterms:created>
  <dc:creator>Administrator</dc:creator>
  <cp:lastModifiedBy>李玉平</cp:lastModifiedBy>
  <dcterms:modified xsi:type="dcterms:W3CDTF">2024-06-14T02:08:42Z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235802C96A3C491C9DCCA2D1E6ADD219_12</vt:lpwstr>
  </property>
</Properties>
</file>