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00" w:lineRule="auto"/>
        <w:jc w:val="center"/>
        <w:rPr>
          <w:rFonts w:hint="eastAsia" w:ascii="宋体" w:hAnsi="宋体" w:eastAsia="宋体" w:cs="宋体"/>
          <w:b/>
          <w:bCs w:val="0"/>
          <w:color w:val="000000"/>
          <w:sz w:val="32"/>
          <w:szCs w:val="32"/>
        </w:rPr>
      </w:pPr>
      <w:r>
        <w:rPr>
          <w:rFonts w:hint="eastAsia" w:ascii="宋体" w:hAnsi="宋体" w:eastAsia="宋体" w:cs="宋体"/>
          <w:b/>
          <w:bCs w:val="0"/>
          <w:color w:val="000000"/>
          <w:sz w:val="32"/>
          <w:szCs w:val="32"/>
        </w:rPr>
        <w:t>《机械制图与计算机绘图Ⅱ》课程标</w:t>
      </w:r>
    </w:p>
    <w:p>
      <w:pPr>
        <w:widowControl/>
        <w:wordWrap w:val="0"/>
        <w:spacing w:line="300" w:lineRule="auto"/>
        <w:jc w:val="center"/>
        <w:rPr>
          <w:rFonts w:hint="eastAsia" w:ascii="宋体" w:hAnsi="宋体" w:eastAsia="宋体" w:cs="宋体"/>
          <w:b/>
          <w:bCs w:val="0"/>
          <w:color w:val="000000"/>
          <w:sz w:val="32"/>
          <w:szCs w:val="32"/>
          <w:lang w:val="en-US" w:eastAsia="zh-CN"/>
        </w:rPr>
      </w:pPr>
    </w:p>
    <w:p>
      <w:pPr>
        <w:pStyle w:val="19"/>
        <w:adjustRightInd/>
        <w:snapToGrid/>
        <w:spacing w:after="0"/>
        <w:ind w:left="0" w:leftChars="0" w:firstLine="456" w:firstLineChars="20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一、课程信息</w:t>
      </w:r>
    </w:p>
    <w:p>
      <w:pPr>
        <w:pStyle w:val="19"/>
        <w:adjustRightInd/>
        <w:snapToGrid/>
        <w:spacing w:after="0"/>
        <w:ind w:firstLine="394"/>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课程名称：机械制图与计算机绘图Ⅱ</w:t>
      </w:r>
    </w:p>
    <w:p>
      <w:pPr>
        <w:pStyle w:val="19"/>
        <w:adjustRightInd/>
        <w:snapToGrid/>
        <w:spacing w:after="0"/>
        <w:ind w:firstLine="394"/>
        <w:jc w:val="both"/>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课程编码：430301022</w:t>
      </w:r>
    </w:p>
    <w:p>
      <w:pPr>
        <w:bidi w:val="0"/>
        <w:ind w:firstLine="456" w:firstLineChars="20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适用专业：光伏工程技术</w:t>
      </w:r>
    </w:p>
    <w:p>
      <w:pPr>
        <w:pStyle w:val="19"/>
        <w:adjustRightInd/>
        <w:snapToGrid/>
        <w:spacing w:after="0"/>
        <w:ind w:firstLine="394"/>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课程学时：36学时</w:t>
      </w:r>
    </w:p>
    <w:p>
      <w:pPr>
        <w:pStyle w:val="19"/>
        <w:adjustRightInd/>
        <w:snapToGrid/>
        <w:spacing w:after="0"/>
        <w:ind w:firstLine="394"/>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课程学分：2学分</w:t>
      </w:r>
    </w:p>
    <w:p>
      <w:pPr>
        <w:pStyle w:val="19"/>
        <w:adjustRightInd/>
        <w:snapToGrid/>
        <w:spacing w:after="0"/>
        <w:ind w:firstLine="396"/>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二、课程定位</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（一）课程性质</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机械制图与计算机绘图II》课程是关于用AUTOCAD软件绘制图样的理论、方法和技巧的一门专业基础课，具有很强的职业性特点，其目的是进一步开发学生的形象思维能力，掌握计算机绘图方法与技巧，具有运用计算机绘制图样的能力，从而提高绘图效率，为后续专业课程的学习奠定基础。</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（二）课程任务</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通过本课程的学习，使学生掌握AutoCAD软件的使用方法和技巧，熟练应用绘图命令绘制机械零件图和装配图，掌握三维零件和机器的绘制，达到绘图员中级水准，并获得AutoCAD绘图初级证书，同时进一步提高空间想象能力，以适应企业工厂绘图员岗位的需求，并为后继课程的教学打下坚实的基础。</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三、课程设计</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（一）设计理念</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课程以完成课程学习任务和培养后续课程学习能力为导向，遵循以下教育教学理念：</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终身学习的教育观：课程设计锚定学生终身发展必需“学会认知”“学会做事”“学会共同生活”“学会生存”的教育观。以“学”为中心，强化学生自主学习，重视学生的学习权，实现“教学”向“学习”转换，让学生学会学习，使受教育者成为自我教育者；</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建构主义的学习观：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能力本位的质量观：课程设计注重培养学生光伏工程职业岗位能力的质量观。通过知识构建过程系统化的课程学习，使学生在个人实践经验的基础上，完成“情境”“协作”“会话”和“意义建构”全过程，获得自我发展的内化的学习能力；</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过程导向的课程观：课程设计以理论和实践一体化的工作过程为导向的课程观。构建“工作过程完整”的学习过程，从光伏工程工作岗位出发选择课程内容，按照职业能力从易到难的顺序安排教学，切实解决“怎么做”（经验）和“怎么做更好”（策略）的问题；</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行动导向的教学观：课程设计强调工作过程与学习过程相统一的教学观。强化学生是行动主体，遵循“资讯、计划、决策、实施、检查、评估”的完整“行动”过程，让学生“独立地获取信息、制订和实施计划、检查评价成果”，建构属于自己的经验和知识体系。</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（二）设计思路</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课程依据上述设计理念，按照以下设计思路组织课程教学内容：</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1.校企合作组织课程重构：与光伏工程企业的学科专家合作，共同组织课程内容的重组重构。利用学校和合作机构的资源，共同创设课程实施条件，共建共享型数字化课程教学资源，共同制订学生学习成效考核评价办法，共建双师型课程教学团队；</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2.典型任务确定课程方案：分析光伏工程职业岗位的典型工作任务，构建工作过程系统化课程方案。通过典型工作任务分析，形成“典型工作任务、岗位职责任务和能力目标分析”结果，以“会什么”的能力为依据选择课程内容，并按照认知能力易难顺序安排教学；</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3.工学交替实施课程教学：遵循理论联系实际的教学原则，组织工学交替的学习课堂。以认识机槭设备为学习起点，以教室、实训室为课堂，以实践为课程学习的支撑点，教学过程与案例实操过程密切结合，使学生具备一定的职业经验、实践知识以及初步理论知识；</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4.课程目标注重工作任务：以计算机制图案例与课程学习任务集成为学习性工作任务。通过“确定任务、制订计划、决策指导、实施计划、检查评估”等步骤，让学生掌握完整的工作过程，培养综合职业能力，并注重能力的表现性、可见性，注重培养可迁移的关键能力；</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宋体" w:hAnsi="Courier New" w:eastAsia="宋体" w:cs="Times New Roman"/>
          <w:kern w:val="2"/>
          <w:sz w:val="24"/>
          <w:szCs w:val="24"/>
          <w:lang w:val="en-US" w:eastAsia="zh-CN" w:bidi="ar-S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四、课程目标</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（一）总体目标</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通过学习，学生将掌握AutoCAD软件中的绘图功能，熟悉软件中常用命令，使学生达到能够设计中等难度的机械零件、完整二维工程图以及三维图的目标，整体达到绘图员中级水平；培养学生严格遵守、运用和贯彻国家标准的能力，达到综合运用所学知识、方法提高设计与开发能力，使学生具有良好的职业素养和职业道德。</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（二）具体目标</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1.素质目标：通过课程学习，使学生逐渐养成以下情感、态度和价值观：</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（1）培养学生认真负责、吃苦耐劳的工作态度和严谨细致的工作作风；</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（2）培养学生自主学习意识和自学能力；</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（3）培养团队合作与交流的能力，具有良好的工程素养；</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（4）培养学生精益求精、不畏困难、勇于创新的大国工匠精神；</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（5）具有科技报国的家国情怀和使命担当；</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（6）崇尚宪法，遵法守纪、履行道德准则和行为规范。</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2.知识目标：通过课程学习，使学生逐渐具备以下知识和认知：</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（1）熟悉AUTOCAD软件的基本界面和基础操作；</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（2）掌握AUTOCAD软件绘制平面图形的常用绘图命令和编辑命令；</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（3）掌握AUTOCAD软件的建模概念和常用的建模命令。</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3.能力目标：通过课程学习，使学生逐渐具备以下能力或技能：</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（1）具备使用AUTOCAD软件绘制平面图形的能力；</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（2）具备熟练使用AUTOCAD软件常用绘图命令和编辑命令的能力；</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（3）具备使用AUTOCAD软件绘制零件图的能力；</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（4）具备使用AUTOCAD软件绘制装配图的能力；</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（5）具备利用计算机绘制零件图和装配图的能力；</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（6）具备利用AUTOCAD软件三维建模的初步能力。</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五、教学内容与安排</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（一）教学内容设计原则</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依据光伏工程技术专业培养目标和课程设计理念，教学内容设计贯彻以下教学原则：</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1.启发引导原则：要求以学生为中心，充分调动学生的主动性和积极性，“启而能发，发而能导，导而能活，活而不乱”，激发起学生积极的思维活动和主动学习的行为自觉；</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2.循序渐进原则：要求教学内容要按照深浅程度由易到难，按照学生的年龄特征由浅入深、循序渐进，因势利导，进而取得好的教学效果；</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3.因材施教原则：要求按照教学目标，针对学生的不同禀赋、个性差异、知识水平、生活经验、兴趣爱好，采取不同的教学措施，促进学生身心发展；</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4.教学相长原则：要求教学过程形成师生互动，相互沟通，相互影响，相互补充的信息互动，通过这种信息交流，实现共识、共享、共进；</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5.量力而行原则：要求教学起点和终点要建立在学生通过一定的努力可能达到的知识水平和智力发展水平上，并据此来确定教学知识的广度、难度和教学的进度。</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（二）教学内容设计</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依据课程教学内容设计原则，课程教学内容设计见表1。</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表1：教学内容设计表</w:t>
      </w:r>
    </w:p>
    <w:tbl>
      <w:tblPr>
        <w:tblStyle w:val="12"/>
        <w:tblW w:w="499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14"/>
        <w:gridCol w:w="959"/>
        <w:gridCol w:w="1527"/>
        <w:gridCol w:w="1382"/>
        <w:gridCol w:w="2802"/>
        <w:gridCol w:w="1332"/>
        <w:gridCol w:w="418"/>
        <w:gridCol w:w="44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序</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号</w:t>
            </w:r>
          </w:p>
        </w:tc>
        <w:tc>
          <w:tcPr>
            <w:tcW w:w="518"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教学单元</w:t>
            </w:r>
          </w:p>
        </w:tc>
        <w:tc>
          <w:tcPr>
            <w:tcW w:w="824"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教学</w:t>
            </w:r>
            <w:r>
              <w:rPr>
                <w:rFonts w:hint="eastAsia" w:asciiTheme="minorEastAsia" w:hAnsiTheme="minorEastAsia" w:eastAsiaTheme="minorEastAsia" w:cstheme="minorEastAsia"/>
                <w:b w:val="0"/>
                <w:bCs/>
                <w:color w:val="000000"/>
                <w:w w:val="100"/>
                <w:sz w:val="21"/>
                <w:szCs w:val="21"/>
              </w:rPr>
              <w:t>要点</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lang w:val="en-US" w:eastAsia="zh-CN"/>
              </w:rPr>
              <w:t>赛证</w:t>
            </w:r>
            <w:r>
              <w:rPr>
                <w:rFonts w:hint="eastAsia" w:asciiTheme="minorEastAsia" w:hAnsiTheme="minorEastAsia" w:eastAsiaTheme="minorEastAsia" w:cstheme="minorEastAsia"/>
                <w:b w:val="0"/>
                <w:bCs/>
                <w:color w:val="000000"/>
                <w:w w:val="100"/>
                <w:sz w:val="21"/>
                <w:szCs w:val="21"/>
              </w:rPr>
              <w:t>要点</w:t>
            </w:r>
          </w:p>
        </w:tc>
        <w:tc>
          <w:tcPr>
            <w:tcW w:w="746"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素质目标</w:t>
            </w:r>
          </w:p>
        </w:tc>
        <w:tc>
          <w:tcPr>
            <w:tcW w:w="1511"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知识目标</w:t>
            </w:r>
          </w:p>
        </w:tc>
        <w:tc>
          <w:tcPr>
            <w:tcW w:w="719"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能力目标</w:t>
            </w:r>
          </w:p>
        </w:tc>
        <w:tc>
          <w:tcPr>
            <w:tcW w:w="466" w:type="pct"/>
            <w:gridSpan w:val="2"/>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p>
        </w:tc>
        <w:tc>
          <w:tcPr>
            <w:tcW w:w="518"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p>
        </w:tc>
        <w:tc>
          <w:tcPr>
            <w:tcW w:w="824"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p>
        </w:tc>
        <w:tc>
          <w:tcPr>
            <w:tcW w:w="746"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p>
        </w:tc>
        <w:tc>
          <w:tcPr>
            <w:tcW w:w="1511"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p>
        </w:tc>
        <w:tc>
          <w:tcPr>
            <w:tcW w:w="719"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p>
        </w:tc>
        <w:tc>
          <w:tcPr>
            <w:tcW w:w="22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理</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rPr>
              <w:t>1</w:t>
            </w:r>
          </w:p>
        </w:tc>
        <w:tc>
          <w:tcPr>
            <w:tcW w:w="51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AUTOCAD概述</w:t>
            </w:r>
          </w:p>
        </w:tc>
        <w:tc>
          <w:tcPr>
            <w:tcW w:w="824"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⑴AUTOCAD软件界面</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⑵坐标形式</w:t>
            </w:r>
          </w:p>
        </w:tc>
        <w:tc>
          <w:tcPr>
            <w:tcW w:w="746"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⑴培养规范AUTOCAD绘图的习惯，养成良好的职业素养</w:t>
            </w:r>
          </w:p>
        </w:tc>
        <w:tc>
          <w:tcPr>
            <w:tcW w:w="1511"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⑴理解本课程对今后工作的重要性</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⑵熟悉AUTOCAD软件的用户界面和四种坐标形式</w:t>
            </w:r>
          </w:p>
        </w:tc>
        <w:tc>
          <w:tcPr>
            <w:tcW w:w="71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⑴能应用AUTOCAD软件界面和坐标输入方法</w:t>
            </w:r>
          </w:p>
        </w:tc>
        <w:tc>
          <w:tcPr>
            <w:tcW w:w="22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2</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2</w:t>
            </w:r>
          </w:p>
        </w:tc>
        <w:tc>
          <w:tcPr>
            <w:tcW w:w="51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绘图辅助功能</w:t>
            </w:r>
          </w:p>
        </w:tc>
        <w:tc>
          <w:tcPr>
            <w:tcW w:w="824"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⑴AUTOCAD命令输入方法</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⑵绘图环境的设置及辅助工具的使用</w:t>
            </w:r>
          </w:p>
        </w:tc>
        <w:tc>
          <w:tcPr>
            <w:tcW w:w="746"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⑴通过辅助绘图功能的讲解，培养良好的工程素养</w:t>
            </w:r>
          </w:p>
        </w:tc>
        <w:tc>
          <w:tcPr>
            <w:tcW w:w="1511"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⑴掌握AUTOCAD命令的输入操作</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⑵熟悉绘图环境设置</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⑶熟悉辅助绘图工具栏的使用</w:t>
            </w:r>
          </w:p>
        </w:tc>
        <w:tc>
          <w:tcPr>
            <w:tcW w:w="71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⑴能够正确的设置绘图环境，具备使用命令的能力</w:t>
            </w:r>
          </w:p>
        </w:tc>
        <w:tc>
          <w:tcPr>
            <w:tcW w:w="22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2</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3</w:t>
            </w:r>
          </w:p>
        </w:tc>
        <w:tc>
          <w:tcPr>
            <w:tcW w:w="51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基础命令</w:t>
            </w:r>
          </w:p>
        </w:tc>
        <w:tc>
          <w:tcPr>
            <w:tcW w:w="824"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⑴常用的绘图命令和编辑命令</w:t>
            </w:r>
          </w:p>
        </w:tc>
        <w:tc>
          <w:tcPr>
            <w:tcW w:w="746"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⑴培养勤以思考的良好习惯</w:t>
            </w:r>
          </w:p>
        </w:tc>
        <w:tc>
          <w:tcPr>
            <w:tcW w:w="1511"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⑴掌握平面图形的绘制命令</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⑵掌握平面图形的编辑命令</w:t>
            </w:r>
          </w:p>
        </w:tc>
        <w:tc>
          <w:tcPr>
            <w:tcW w:w="71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⑴能应用常用的绘图命令和编辑命令绘图</w:t>
            </w:r>
          </w:p>
        </w:tc>
        <w:tc>
          <w:tcPr>
            <w:tcW w:w="22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2</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4</w:t>
            </w:r>
          </w:p>
        </w:tc>
        <w:tc>
          <w:tcPr>
            <w:tcW w:w="51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标注命令</w:t>
            </w:r>
          </w:p>
        </w:tc>
        <w:tc>
          <w:tcPr>
            <w:tcW w:w="824"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⑴各种尺寸的标注</w:t>
            </w:r>
          </w:p>
        </w:tc>
        <w:tc>
          <w:tcPr>
            <w:tcW w:w="746"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⑴通过尺寸标注命令的讲解，培养严谨的工作态度</w:t>
            </w:r>
          </w:p>
        </w:tc>
        <w:tc>
          <w:tcPr>
            <w:tcW w:w="1511"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⑴掌握线性尺寸的标注</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⑵掌握直径、半径、角度的标注</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⑶掌握文字的输入</w:t>
            </w:r>
          </w:p>
        </w:tc>
        <w:tc>
          <w:tcPr>
            <w:tcW w:w="71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⑴能应用尺寸标注命令，并正确地标注三视图的尺寸</w:t>
            </w:r>
          </w:p>
        </w:tc>
        <w:tc>
          <w:tcPr>
            <w:tcW w:w="22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0</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5</w:t>
            </w:r>
          </w:p>
        </w:tc>
        <w:tc>
          <w:tcPr>
            <w:tcW w:w="51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图层和图块</w:t>
            </w:r>
          </w:p>
        </w:tc>
        <w:tc>
          <w:tcPr>
            <w:tcW w:w="824"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⑴图层、创建、插入、保存和编辑图块</w:t>
            </w:r>
          </w:p>
        </w:tc>
        <w:tc>
          <w:tcPr>
            <w:tcW w:w="746"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⑴培养团队协作精神</w:t>
            </w:r>
          </w:p>
        </w:tc>
        <w:tc>
          <w:tcPr>
            <w:tcW w:w="1511"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⑴掌握图层的创建和管理</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⑵掌握图块的创建和插入</w:t>
            </w:r>
          </w:p>
        </w:tc>
        <w:tc>
          <w:tcPr>
            <w:tcW w:w="71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⑴具备图块的创建、插入、保存和编辑能力</w:t>
            </w:r>
          </w:p>
        </w:tc>
        <w:tc>
          <w:tcPr>
            <w:tcW w:w="22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0</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6</w:t>
            </w:r>
          </w:p>
        </w:tc>
        <w:tc>
          <w:tcPr>
            <w:tcW w:w="51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命令的综合使用</w:t>
            </w:r>
          </w:p>
        </w:tc>
        <w:tc>
          <w:tcPr>
            <w:tcW w:w="824"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⑴常用平面图形的绘图命令和编辑命令</w:t>
            </w:r>
          </w:p>
        </w:tc>
        <w:tc>
          <w:tcPr>
            <w:tcW w:w="746"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⑴培养精益求精的大国工匠精神</w:t>
            </w:r>
          </w:p>
        </w:tc>
        <w:tc>
          <w:tcPr>
            <w:tcW w:w="1511"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⑴掌握常用平面图形的绘图命令</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⑵掌握常用平面图形的编辑命令</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fldChar w:fldCharType="begin"/>
            </w:r>
            <w:r>
              <w:rPr>
                <w:rFonts w:hint="eastAsia" w:asciiTheme="minorEastAsia" w:hAnsiTheme="minorEastAsia" w:eastAsiaTheme="minorEastAsia" w:cstheme="minorEastAsia"/>
                <w:b w:val="0"/>
                <w:bCs/>
                <w:color w:val="000000"/>
                <w:w w:val="100"/>
                <w:sz w:val="21"/>
                <w:szCs w:val="21"/>
                <w:lang w:val="en-US" w:eastAsia="zh-CN"/>
              </w:rPr>
              <w:instrText xml:space="preserve"> = 3 \* GB3 \* MERGEFORMAT </w:instrText>
            </w:r>
            <w:r>
              <w:rPr>
                <w:rFonts w:hint="eastAsia" w:asciiTheme="minorEastAsia" w:hAnsiTheme="minorEastAsia" w:eastAsiaTheme="minorEastAsia" w:cstheme="minorEastAsia"/>
                <w:b w:val="0"/>
                <w:bCs/>
                <w:color w:val="000000"/>
                <w:w w:val="100"/>
                <w:sz w:val="21"/>
                <w:szCs w:val="21"/>
                <w:lang w:val="en-US" w:eastAsia="zh-CN"/>
              </w:rPr>
              <w:fldChar w:fldCharType="separate"/>
            </w:r>
            <w:r>
              <w:rPr>
                <w:rFonts w:hint="eastAsia" w:asciiTheme="minorEastAsia" w:hAnsiTheme="minorEastAsia" w:eastAsiaTheme="minorEastAsia" w:cstheme="minorEastAsia"/>
                <w:b w:val="0"/>
                <w:bCs/>
                <w:color w:val="000000"/>
                <w:w w:val="100"/>
                <w:sz w:val="21"/>
                <w:szCs w:val="21"/>
                <w:lang w:eastAsia="zh-CN"/>
              </w:rPr>
              <w:t>⑶</w:t>
            </w:r>
            <w:r>
              <w:rPr>
                <w:rFonts w:hint="eastAsia" w:asciiTheme="minorEastAsia" w:hAnsiTheme="minorEastAsia" w:eastAsiaTheme="minorEastAsia" w:cstheme="minorEastAsia"/>
                <w:b w:val="0"/>
                <w:bCs/>
                <w:color w:val="000000"/>
                <w:w w:val="100"/>
                <w:sz w:val="21"/>
                <w:szCs w:val="21"/>
                <w:lang w:val="en-US" w:eastAsia="zh-CN"/>
              </w:rPr>
              <w:fldChar w:fldCharType="end"/>
            </w:r>
            <w:r>
              <w:rPr>
                <w:rFonts w:hint="eastAsia" w:asciiTheme="minorEastAsia" w:hAnsiTheme="minorEastAsia" w:eastAsiaTheme="minorEastAsia" w:cstheme="minorEastAsia"/>
                <w:b w:val="0"/>
                <w:bCs/>
                <w:color w:val="000000"/>
                <w:w w:val="100"/>
                <w:sz w:val="21"/>
                <w:szCs w:val="21"/>
                <w:lang w:val="en-US" w:eastAsia="zh-CN"/>
              </w:rPr>
              <w:t>熟悉几种典型图形的快速绘制</w:t>
            </w:r>
          </w:p>
        </w:tc>
        <w:tc>
          <w:tcPr>
            <w:tcW w:w="71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⑴具备使用常用绘图命令和编辑命令绘图的能力</w:t>
            </w:r>
          </w:p>
        </w:tc>
        <w:tc>
          <w:tcPr>
            <w:tcW w:w="22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0</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7</w:t>
            </w:r>
          </w:p>
        </w:tc>
        <w:tc>
          <w:tcPr>
            <w:tcW w:w="51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工程图形实例</w:t>
            </w:r>
          </w:p>
        </w:tc>
        <w:tc>
          <w:tcPr>
            <w:tcW w:w="824"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⑴三视图绘图命令和编辑命令</w:t>
            </w:r>
          </w:p>
        </w:tc>
        <w:tc>
          <w:tcPr>
            <w:tcW w:w="746"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⑴培养学生良好的工程素养</w:t>
            </w:r>
          </w:p>
        </w:tc>
        <w:tc>
          <w:tcPr>
            <w:tcW w:w="1511"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⑴熟练掌握三视图绘图命令</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⑵熟练掌握三视图编辑命令</w:t>
            </w:r>
          </w:p>
        </w:tc>
        <w:tc>
          <w:tcPr>
            <w:tcW w:w="71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⑴具备正确绘制三视图的能力</w:t>
            </w:r>
          </w:p>
        </w:tc>
        <w:tc>
          <w:tcPr>
            <w:tcW w:w="22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0</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8</w:t>
            </w:r>
          </w:p>
        </w:tc>
        <w:tc>
          <w:tcPr>
            <w:tcW w:w="51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三维实体建模</w:t>
            </w:r>
          </w:p>
        </w:tc>
        <w:tc>
          <w:tcPr>
            <w:tcW w:w="824"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⑴三维建模基础</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⑵三维建模命令</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⑶三维建模编辑命令</w:t>
            </w:r>
          </w:p>
        </w:tc>
        <w:tc>
          <w:tcPr>
            <w:tcW w:w="746"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⑴激发学生科技报国的家国情怀和使命担当</w:t>
            </w:r>
          </w:p>
        </w:tc>
        <w:tc>
          <w:tcPr>
            <w:tcW w:w="1511"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⑴掌握三维建模基础</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⑵掌握三维实体建模</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⑶掌握三维实体编辑</w:t>
            </w:r>
          </w:p>
        </w:tc>
        <w:tc>
          <w:tcPr>
            <w:tcW w:w="71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⑴具备三维实体建模的能力</w:t>
            </w:r>
          </w:p>
        </w:tc>
        <w:tc>
          <w:tcPr>
            <w:tcW w:w="22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0</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9</w:t>
            </w:r>
          </w:p>
        </w:tc>
        <w:tc>
          <w:tcPr>
            <w:tcW w:w="51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合计</w:t>
            </w:r>
          </w:p>
        </w:tc>
        <w:tc>
          <w:tcPr>
            <w:tcW w:w="824" w:type="pct"/>
            <w:tcBorders>
              <w:tl2br w:val="nil"/>
              <w:tr2bl w:val="nil"/>
            </w:tcBorders>
            <w:noWrap w:val="0"/>
            <w:vAlign w:val="top"/>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p>
        </w:tc>
        <w:tc>
          <w:tcPr>
            <w:tcW w:w="746" w:type="pct"/>
            <w:tcBorders>
              <w:tl2br w:val="nil"/>
              <w:tr2bl w:val="nil"/>
            </w:tcBorders>
            <w:noWrap w:val="0"/>
            <w:vAlign w:val="top"/>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p>
        </w:tc>
        <w:tc>
          <w:tcPr>
            <w:tcW w:w="1511" w:type="pct"/>
            <w:tcBorders>
              <w:tl2br w:val="nil"/>
              <w:tr2bl w:val="nil"/>
            </w:tcBorders>
            <w:noWrap w:val="0"/>
            <w:vAlign w:val="top"/>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p>
        </w:tc>
        <w:tc>
          <w:tcPr>
            <w:tcW w:w="71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p>
        </w:tc>
        <w:tc>
          <w:tcPr>
            <w:tcW w:w="22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6</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30</w:t>
            </w:r>
          </w:p>
        </w:tc>
      </w:tr>
    </w:tbl>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六、考核标准与方式设计</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（一）考核标准</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本课程的考核标准依据课程目标，建立课程考核的“应知”“应会”体系，详见表2。</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表2：课程考核标准表</w:t>
      </w:r>
    </w:p>
    <w:tbl>
      <w:tblPr>
        <w:tblStyle w:val="13"/>
        <w:tblW w:w="499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1406"/>
        <w:gridCol w:w="3714"/>
        <w:gridCol w:w="356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tblHeader/>
          <w:jc w:val="center"/>
        </w:trPr>
        <w:tc>
          <w:tcPr>
            <w:tcW w:w="320"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eastAsia="zh-CN"/>
              </w:rPr>
            </w:pPr>
            <w:r>
              <w:rPr>
                <w:rFonts w:hint="eastAsia" w:asciiTheme="minorEastAsia" w:hAnsiTheme="minorEastAsia" w:eastAsiaTheme="minorEastAsia" w:cstheme="minorEastAsia"/>
                <w:b w:val="0"/>
                <w:bCs/>
                <w:color w:val="000000"/>
                <w:w w:val="100"/>
                <w:sz w:val="21"/>
                <w:szCs w:val="21"/>
                <w:lang w:eastAsia="zh-CN"/>
              </w:rPr>
              <w:t>序号</w:t>
            </w:r>
          </w:p>
        </w:tc>
        <w:tc>
          <w:tcPr>
            <w:tcW w:w="758"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eastAsia="zh-CN"/>
              </w:rPr>
            </w:pPr>
            <w:r>
              <w:rPr>
                <w:rFonts w:hint="eastAsia" w:asciiTheme="minorEastAsia" w:hAnsiTheme="minorEastAsia" w:eastAsiaTheme="minorEastAsia" w:cstheme="minorEastAsia"/>
                <w:b w:val="0"/>
                <w:bCs/>
                <w:color w:val="000000"/>
                <w:w w:val="100"/>
                <w:sz w:val="21"/>
                <w:szCs w:val="21"/>
                <w:lang w:eastAsia="zh-CN"/>
              </w:rPr>
              <w:t>教学单元</w:t>
            </w:r>
          </w:p>
        </w:tc>
        <w:tc>
          <w:tcPr>
            <w:tcW w:w="2002"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eastAsia="zh-CN"/>
              </w:rPr>
            </w:pPr>
            <w:r>
              <w:rPr>
                <w:rFonts w:hint="eastAsia" w:asciiTheme="minorEastAsia" w:hAnsiTheme="minorEastAsia" w:eastAsiaTheme="minorEastAsia" w:cstheme="minorEastAsia"/>
                <w:b w:val="0"/>
                <w:bCs/>
                <w:color w:val="000000"/>
                <w:w w:val="100"/>
                <w:sz w:val="21"/>
                <w:szCs w:val="21"/>
                <w:lang w:eastAsia="zh-CN"/>
              </w:rPr>
              <w:t>应知</w:t>
            </w:r>
          </w:p>
        </w:tc>
        <w:tc>
          <w:tcPr>
            <w:tcW w:w="1919"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eastAsia="zh-CN"/>
              </w:rPr>
            </w:pPr>
            <w:r>
              <w:rPr>
                <w:rFonts w:hint="eastAsia" w:asciiTheme="minorEastAsia" w:hAnsiTheme="minorEastAsia" w:eastAsiaTheme="minorEastAsia" w:cstheme="minorEastAsia"/>
                <w:b w:val="0"/>
                <w:bCs/>
                <w:color w:val="000000"/>
                <w:w w:val="100"/>
                <w:sz w:val="21"/>
                <w:szCs w:val="21"/>
                <w:lang w:eastAsia="zh-CN"/>
              </w:rPr>
              <w:t>应会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0"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1</w:t>
            </w:r>
          </w:p>
        </w:tc>
        <w:tc>
          <w:tcPr>
            <w:tcW w:w="758"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AUTOCAD概述</w:t>
            </w:r>
          </w:p>
        </w:tc>
        <w:tc>
          <w:tcPr>
            <w:tcW w:w="2002"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⑴AUTOCAD软件的用户界面和四种坐标形式</w:t>
            </w:r>
          </w:p>
        </w:tc>
        <w:tc>
          <w:tcPr>
            <w:tcW w:w="1919"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⑴应用AUTOCAD软件界面和坐标输入方法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 w:hRule="atLeast"/>
          <w:jc w:val="center"/>
        </w:trPr>
        <w:tc>
          <w:tcPr>
            <w:tcW w:w="320"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2</w:t>
            </w:r>
          </w:p>
        </w:tc>
        <w:tc>
          <w:tcPr>
            <w:tcW w:w="758"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绘图辅助功能</w:t>
            </w:r>
          </w:p>
        </w:tc>
        <w:tc>
          <w:tcPr>
            <w:tcW w:w="2002"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⑴AUTOCAD命令的输入操作</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⑵绘图环境设置，辅助绘图工具栏的使用</w:t>
            </w:r>
          </w:p>
        </w:tc>
        <w:tc>
          <w:tcPr>
            <w:tcW w:w="1919"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⑴正确的设置绘图环境，使用绘图命令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0"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3</w:t>
            </w:r>
          </w:p>
        </w:tc>
        <w:tc>
          <w:tcPr>
            <w:tcW w:w="758"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基础命令</w:t>
            </w:r>
          </w:p>
        </w:tc>
        <w:tc>
          <w:tcPr>
            <w:tcW w:w="2002"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⑴平面图形的绘制命令</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⑵平面图形的编辑命令</w:t>
            </w:r>
          </w:p>
        </w:tc>
        <w:tc>
          <w:tcPr>
            <w:tcW w:w="1919"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应用常用的绘图命令和编辑命令绘图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0"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4</w:t>
            </w:r>
          </w:p>
        </w:tc>
        <w:tc>
          <w:tcPr>
            <w:tcW w:w="758"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标注命令</w:t>
            </w:r>
          </w:p>
        </w:tc>
        <w:tc>
          <w:tcPr>
            <w:tcW w:w="2002"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⑴线性尺寸的标注，直径、半径、角度的标注，文字的输入</w:t>
            </w:r>
          </w:p>
        </w:tc>
        <w:tc>
          <w:tcPr>
            <w:tcW w:w="1919"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⑴应用尺寸标注命令，并正确地标注三视图的尺寸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0"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5</w:t>
            </w:r>
          </w:p>
        </w:tc>
        <w:tc>
          <w:tcPr>
            <w:tcW w:w="758"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图层和图块</w:t>
            </w:r>
          </w:p>
        </w:tc>
        <w:tc>
          <w:tcPr>
            <w:tcW w:w="2002"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⑴图层的创建和管理，图块的创建和插入</w:t>
            </w:r>
          </w:p>
        </w:tc>
        <w:tc>
          <w:tcPr>
            <w:tcW w:w="1919"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⑴正确创建、插入、保存和编辑图块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0"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6</w:t>
            </w:r>
          </w:p>
        </w:tc>
        <w:tc>
          <w:tcPr>
            <w:tcW w:w="758"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命令的综合使用</w:t>
            </w:r>
          </w:p>
        </w:tc>
        <w:tc>
          <w:tcPr>
            <w:tcW w:w="2002"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⑴常用平面图形的绘图命令，编辑命令</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⑵几种典型图形的快速绘制</w:t>
            </w:r>
          </w:p>
        </w:tc>
        <w:tc>
          <w:tcPr>
            <w:tcW w:w="1919"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⑴使用常用绘图命令和编辑命令绘图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0"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7</w:t>
            </w:r>
          </w:p>
        </w:tc>
        <w:tc>
          <w:tcPr>
            <w:tcW w:w="758"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工程图形实例</w:t>
            </w:r>
          </w:p>
        </w:tc>
        <w:tc>
          <w:tcPr>
            <w:tcW w:w="2002"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⑴三视图绘图命令，编辑命令</w:t>
            </w:r>
          </w:p>
        </w:tc>
        <w:tc>
          <w:tcPr>
            <w:tcW w:w="1919"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⑴正确绘制三视图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0"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8</w:t>
            </w:r>
          </w:p>
        </w:tc>
        <w:tc>
          <w:tcPr>
            <w:tcW w:w="758"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三维实体建模</w:t>
            </w:r>
          </w:p>
        </w:tc>
        <w:tc>
          <w:tcPr>
            <w:tcW w:w="2002"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⑴三维建模基础，实体建模，实体编辑</w:t>
            </w:r>
          </w:p>
        </w:tc>
        <w:tc>
          <w:tcPr>
            <w:tcW w:w="1919"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left"/>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⑴正确建立三维实体建模</w:t>
            </w:r>
          </w:p>
        </w:tc>
      </w:tr>
    </w:tbl>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（二）考核方式</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课程考核采用教学过程考核和课程结束考核方式进行。</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1.教学过程考核：包括学生到课、课堂交流、实验报告、平时作业、阶段测练、期中考试等环节，由任课教师在课程教学过程中实施与评定，占课程总评成绩的50%；</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2.课程结束考核：由教研室在课程结束时、或在课程教学过程中分阶段组织实施，采用试卷、案例分析、研究报告等方式进行，占课程总评成绩的50%。</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七、实施建议</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（一）教材编写与使用选择</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《工程制图与AutoCAD》，董继明刘莉主编，北京理工大学出版社，2022年7月第1版。</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（二）教学方法与手段</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1.教学模式：本课程重视学生在校学习与实际工作的一致性，有针对性地采取工学交替、任务驱动、项目导向、课堂与上机实践相结合的教学模式。</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2.教学方法：本课程根据课程内容和学生特点，灵活运用演示教学、案例讲解、分组讨论、ppt动画展示等多种教学方法引导学生积极思考、乐于实践，提高教学效果。</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3.教学手段：注重理论和实践相结合，由浅入深，循序渐进；要让学生多看、多读、多想、反复实践；要督促学生及时、认真、独立地完成作业。</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（三）课程资源开发与利用</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1.超星网络教学平台：http://mooc1.chaoxing.com</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2.学习通：http://www.xuexi365.com;</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3.AutoCAD零基础快速入门教程-92工业网：</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https://www.92gyw.com/promotion/da8781c9?bd_vid=10383271216350333429</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4.CAD机械制图-软件概述-软件入门教程_AutoCAD（2021）-虎课网：</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https://huke88.com/course/128194.html?sem=baidu&amp;kw=105259&amp;bd_vid=10173711536749140512</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八、编制说明</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编写人：张国军  讲师  赣西科技职业学院智能制造学院</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审核人：李玉平  教授  新余学院机电工程学院</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执行日：本标准从2024年9月起执行。</w:t>
      </w:r>
      <w:bookmarkStart w:id="0" w:name="_GoBack"/>
      <w:bookmarkEnd w:id="0"/>
    </w:p>
    <w:p>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pPr>
        <w:widowControl/>
        <w:wordWrap w:val="0"/>
        <w:ind w:firstLine="396" w:firstLineChars="200"/>
        <w:rPr>
          <w:rFonts w:ascii="宋体" w:hAnsi="宋体" w:cs="宋体"/>
          <w:kern w:val="0"/>
          <w:szCs w:val="21"/>
        </w:rPr>
      </w:pPr>
    </w:p>
    <w:sectPr>
      <w:headerReference r:id="rId3" w:type="default"/>
      <w:footerReference r:id="rId4" w:type="default"/>
      <w:pgSz w:w="11906" w:h="16838"/>
      <w:pgMar w:top="1701" w:right="1417" w:bottom="1417" w:left="1417" w:header="851" w:footer="992" w:gutter="0"/>
      <w:pgNumType w:fmt="numberInDash"/>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536"/>
        <w:tab w:val="clear" w:pos="4153"/>
      </w:tabs>
    </w:pPr>
    <w:r>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y0HMP5gEA&#10;AMgDAAAOAAAAAAAAAAEAIAAAACIBAABkcnMvZTJvRG9jLnhtbFBLBQYAAAAABgAGAFkBAAB6BQAA&#10;AAA=&#10;">
          <v:path/>
          <v:fill on="f" focussize="0,0"/>
          <v:stroke on="f" weight="1.25pt" joinstyle="miter"/>
          <v:imagedata o:title=""/>
          <o:lock v:ext="edit"/>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- 4 -</w:t>
                </w:r>
                <w:r>
                  <w:fldChar w:fldCharType="end"/>
                </w:r>
              </w:p>
            </w:txbxContent>
          </v:textbox>
        </v:shape>
      </w:pic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89"/>
  <w:drawingGridVerticalSpacing w:val="351"/>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UxMmE0ODY4M2Y1MTY3MDY2NWY1Yjg0NTFlZjM2NDMifQ=="/>
  </w:docVars>
  <w:rsids>
    <w:rsidRoot w:val="00437DC1"/>
    <w:rsid w:val="00002FA5"/>
    <w:rsid w:val="000213D4"/>
    <w:rsid w:val="0002203E"/>
    <w:rsid w:val="0003203F"/>
    <w:rsid w:val="0006761E"/>
    <w:rsid w:val="0007507A"/>
    <w:rsid w:val="00076329"/>
    <w:rsid w:val="000C0F26"/>
    <w:rsid w:val="000C59C8"/>
    <w:rsid w:val="000F68D6"/>
    <w:rsid w:val="0011243C"/>
    <w:rsid w:val="00112D50"/>
    <w:rsid w:val="00140607"/>
    <w:rsid w:val="00154577"/>
    <w:rsid w:val="0016213B"/>
    <w:rsid w:val="0016374A"/>
    <w:rsid w:val="00170EA4"/>
    <w:rsid w:val="00180DD1"/>
    <w:rsid w:val="001A0165"/>
    <w:rsid w:val="001B2607"/>
    <w:rsid w:val="001D0C30"/>
    <w:rsid w:val="00201683"/>
    <w:rsid w:val="0024382E"/>
    <w:rsid w:val="0024621A"/>
    <w:rsid w:val="002762C4"/>
    <w:rsid w:val="00280CD0"/>
    <w:rsid w:val="002D38FC"/>
    <w:rsid w:val="002F2E83"/>
    <w:rsid w:val="0030335B"/>
    <w:rsid w:val="00305FC3"/>
    <w:rsid w:val="00310D6B"/>
    <w:rsid w:val="0031401C"/>
    <w:rsid w:val="00351857"/>
    <w:rsid w:val="003526C9"/>
    <w:rsid w:val="0036137B"/>
    <w:rsid w:val="00361FFB"/>
    <w:rsid w:val="003661E4"/>
    <w:rsid w:val="00377C52"/>
    <w:rsid w:val="00386BCA"/>
    <w:rsid w:val="003B1BDE"/>
    <w:rsid w:val="003E4465"/>
    <w:rsid w:val="00424A97"/>
    <w:rsid w:val="00437DC1"/>
    <w:rsid w:val="004401CF"/>
    <w:rsid w:val="00450A96"/>
    <w:rsid w:val="004620B2"/>
    <w:rsid w:val="0046218B"/>
    <w:rsid w:val="00470FAE"/>
    <w:rsid w:val="00484FC9"/>
    <w:rsid w:val="004A0808"/>
    <w:rsid w:val="004C21BE"/>
    <w:rsid w:val="004E36AE"/>
    <w:rsid w:val="00501EDC"/>
    <w:rsid w:val="00516EE0"/>
    <w:rsid w:val="005253D9"/>
    <w:rsid w:val="005278A0"/>
    <w:rsid w:val="00527FF0"/>
    <w:rsid w:val="005445A8"/>
    <w:rsid w:val="005515E3"/>
    <w:rsid w:val="00593F9E"/>
    <w:rsid w:val="005C11A9"/>
    <w:rsid w:val="00640410"/>
    <w:rsid w:val="00641886"/>
    <w:rsid w:val="00642EA4"/>
    <w:rsid w:val="00646B9D"/>
    <w:rsid w:val="00661663"/>
    <w:rsid w:val="00666F7E"/>
    <w:rsid w:val="00667C77"/>
    <w:rsid w:val="00686295"/>
    <w:rsid w:val="006A4417"/>
    <w:rsid w:val="006E577D"/>
    <w:rsid w:val="006F7C3B"/>
    <w:rsid w:val="007013D1"/>
    <w:rsid w:val="0070764A"/>
    <w:rsid w:val="00722449"/>
    <w:rsid w:val="00730939"/>
    <w:rsid w:val="00744604"/>
    <w:rsid w:val="00745E76"/>
    <w:rsid w:val="00763519"/>
    <w:rsid w:val="007740DF"/>
    <w:rsid w:val="0077420E"/>
    <w:rsid w:val="00783230"/>
    <w:rsid w:val="00787FF9"/>
    <w:rsid w:val="007918CB"/>
    <w:rsid w:val="00794356"/>
    <w:rsid w:val="007C3AFC"/>
    <w:rsid w:val="007C7E70"/>
    <w:rsid w:val="007D41DE"/>
    <w:rsid w:val="007E2B3F"/>
    <w:rsid w:val="007E76E2"/>
    <w:rsid w:val="007E7C96"/>
    <w:rsid w:val="007F3AF9"/>
    <w:rsid w:val="00803FAC"/>
    <w:rsid w:val="00807668"/>
    <w:rsid w:val="008341DC"/>
    <w:rsid w:val="00853ED4"/>
    <w:rsid w:val="008759A9"/>
    <w:rsid w:val="008A05DD"/>
    <w:rsid w:val="008C04F6"/>
    <w:rsid w:val="008D3526"/>
    <w:rsid w:val="008E3735"/>
    <w:rsid w:val="008E7A95"/>
    <w:rsid w:val="009010DC"/>
    <w:rsid w:val="009056EE"/>
    <w:rsid w:val="00910723"/>
    <w:rsid w:val="0094579E"/>
    <w:rsid w:val="00953D06"/>
    <w:rsid w:val="009A2376"/>
    <w:rsid w:val="009B077C"/>
    <w:rsid w:val="00A5511C"/>
    <w:rsid w:val="00A619F2"/>
    <w:rsid w:val="00A72B2D"/>
    <w:rsid w:val="00A72F24"/>
    <w:rsid w:val="00A87CF2"/>
    <w:rsid w:val="00AA52B3"/>
    <w:rsid w:val="00AA5965"/>
    <w:rsid w:val="00AC4188"/>
    <w:rsid w:val="00AD54F2"/>
    <w:rsid w:val="00B010F9"/>
    <w:rsid w:val="00B05296"/>
    <w:rsid w:val="00B06132"/>
    <w:rsid w:val="00B375E3"/>
    <w:rsid w:val="00B553DC"/>
    <w:rsid w:val="00B6377E"/>
    <w:rsid w:val="00B678D7"/>
    <w:rsid w:val="00BA5AF6"/>
    <w:rsid w:val="00BD16B4"/>
    <w:rsid w:val="00BF4DCF"/>
    <w:rsid w:val="00C12218"/>
    <w:rsid w:val="00C16C06"/>
    <w:rsid w:val="00C343A1"/>
    <w:rsid w:val="00C3725E"/>
    <w:rsid w:val="00C464B5"/>
    <w:rsid w:val="00C47CBA"/>
    <w:rsid w:val="00C64025"/>
    <w:rsid w:val="00C81C77"/>
    <w:rsid w:val="00C91D28"/>
    <w:rsid w:val="00C930D1"/>
    <w:rsid w:val="00C96182"/>
    <w:rsid w:val="00CB7BAF"/>
    <w:rsid w:val="00CD38A8"/>
    <w:rsid w:val="00D36D6F"/>
    <w:rsid w:val="00D47FB9"/>
    <w:rsid w:val="00D517DA"/>
    <w:rsid w:val="00D85D26"/>
    <w:rsid w:val="00D865F7"/>
    <w:rsid w:val="00D979C4"/>
    <w:rsid w:val="00DC0614"/>
    <w:rsid w:val="00DF0286"/>
    <w:rsid w:val="00DF4B58"/>
    <w:rsid w:val="00E06831"/>
    <w:rsid w:val="00E17163"/>
    <w:rsid w:val="00E21B79"/>
    <w:rsid w:val="00E302C5"/>
    <w:rsid w:val="00E50593"/>
    <w:rsid w:val="00E52CB2"/>
    <w:rsid w:val="00E543C6"/>
    <w:rsid w:val="00E55B06"/>
    <w:rsid w:val="00E73ECA"/>
    <w:rsid w:val="00E745E7"/>
    <w:rsid w:val="00E824E5"/>
    <w:rsid w:val="00E936E2"/>
    <w:rsid w:val="00E967F2"/>
    <w:rsid w:val="00EC269F"/>
    <w:rsid w:val="00EC3142"/>
    <w:rsid w:val="00EC73A6"/>
    <w:rsid w:val="00EC787E"/>
    <w:rsid w:val="00EE00D8"/>
    <w:rsid w:val="00EF7E32"/>
    <w:rsid w:val="00F11575"/>
    <w:rsid w:val="00F41D59"/>
    <w:rsid w:val="00F52FF8"/>
    <w:rsid w:val="00F76EB2"/>
    <w:rsid w:val="00F921FC"/>
    <w:rsid w:val="00F95EEC"/>
    <w:rsid w:val="00FA381E"/>
    <w:rsid w:val="00FA5C4F"/>
    <w:rsid w:val="00FA63B8"/>
    <w:rsid w:val="00FB550C"/>
    <w:rsid w:val="00FD4F8E"/>
    <w:rsid w:val="00FD6F47"/>
    <w:rsid w:val="01065189"/>
    <w:rsid w:val="023A13DD"/>
    <w:rsid w:val="03B029CE"/>
    <w:rsid w:val="0A595608"/>
    <w:rsid w:val="0B2C766D"/>
    <w:rsid w:val="0D267094"/>
    <w:rsid w:val="11B96BDC"/>
    <w:rsid w:val="13F27A1A"/>
    <w:rsid w:val="14B1436D"/>
    <w:rsid w:val="1570087D"/>
    <w:rsid w:val="17606A5A"/>
    <w:rsid w:val="183E5B03"/>
    <w:rsid w:val="19A704C2"/>
    <w:rsid w:val="19A741FA"/>
    <w:rsid w:val="1D536417"/>
    <w:rsid w:val="21662F05"/>
    <w:rsid w:val="21ED3B45"/>
    <w:rsid w:val="22B967CD"/>
    <w:rsid w:val="22E110D2"/>
    <w:rsid w:val="27173710"/>
    <w:rsid w:val="284D1368"/>
    <w:rsid w:val="28814BD1"/>
    <w:rsid w:val="2C2B3683"/>
    <w:rsid w:val="2C836567"/>
    <w:rsid w:val="2F634C98"/>
    <w:rsid w:val="318E4980"/>
    <w:rsid w:val="335715E3"/>
    <w:rsid w:val="33B23743"/>
    <w:rsid w:val="349F4E09"/>
    <w:rsid w:val="37ED6C72"/>
    <w:rsid w:val="3801634D"/>
    <w:rsid w:val="397F73F1"/>
    <w:rsid w:val="398226C6"/>
    <w:rsid w:val="3B361965"/>
    <w:rsid w:val="3C7E2E74"/>
    <w:rsid w:val="41860638"/>
    <w:rsid w:val="44111519"/>
    <w:rsid w:val="464C7CE2"/>
    <w:rsid w:val="483E0969"/>
    <w:rsid w:val="4D9363EF"/>
    <w:rsid w:val="4E195F1D"/>
    <w:rsid w:val="4F7905D1"/>
    <w:rsid w:val="56562F98"/>
    <w:rsid w:val="575F5B1D"/>
    <w:rsid w:val="5B176115"/>
    <w:rsid w:val="5D3438EE"/>
    <w:rsid w:val="5E15111B"/>
    <w:rsid w:val="61EB04C1"/>
    <w:rsid w:val="63804BA4"/>
    <w:rsid w:val="69340F04"/>
    <w:rsid w:val="695063C7"/>
    <w:rsid w:val="6C29094A"/>
    <w:rsid w:val="6D5B17BF"/>
    <w:rsid w:val="6EED6302"/>
    <w:rsid w:val="6F665603"/>
    <w:rsid w:val="71AC72D9"/>
    <w:rsid w:val="72942FF3"/>
    <w:rsid w:val="72AF5F7B"/>
    <w:rsid w:val="77470352"/>
    <w:rsid w:val="780040FD"/>
    <w:rsid w:val="7AB86F1A"/>
    <w:rsid w:val="7CA85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spacing w:val="10"/>
      <w:kern w:val="0"/>
    </w:rPr>
  </w:style>
  <w:style w:type="paragraph" w:styleId="6">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Indent"/>
    <w:basedOn w:val="1"/>
    <w:qFormat/>
    <w:uiPriority w:val="0"/>
    <w:pPr>
      <w:spacing w:line="400" w:lineRule="exact"/>
      <w:ind w:firstLine="420"/>
    </w:pPr>
    <w:rPr>
      <w:rFonts w:ascii="宋体" w:hAnsi="宋体"/>
      <w:szCs w:val="21"/>
    </w:rPr>
  </w:style>
  <w:style w:type="paragraph" w:styleId="8">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22"/>
    <w:rPr>
      <w:b/>
      <w:bCs/>
    </w:rPr>
  </w:style>
  <w:style w:type="character" w:styleId="16">
    <w:name w:val="page number"/>
    <w:basedOn w:val="14"/>
    <w:qFormat/>
    <w:uiPriority w:val="0"/>
  </w:style>
  <w:style w:type="character" w:styleId="17">
    <w:name w:val="Hyperlink"/>
    <w:basedOn w:val="14"/>
    <w:qFormat/>
    <w:uiPriority w:val="0"/>
    <w:rPr>
      <w:color w:val="0000FF"/>
      <w:u w:val="single"/>
    </w:rPr>
  </w:style>
  <w:style w:type="paragraph" w:customStyle="1" w:styleId="18">
    <w:name w:val="标题三"/>
    <w:basedOn w:val="5"/>
    <w:qFormat/>
    <w:uiPriority w:val="0"/>
    <w:pPr>
      <w:spacing w:before="0" w:after="0" w:line="360" w:lineRule="auto"/>
      <w:ind w:firstLine="200" w:firstLineChars="200"/>
    </w:pPr>
    <w:rPr>
      <w:rFonts w:ascii="宋体" w:hAnsi="宋体"/>
      <w:sz w:val="28"/>
      <w:szCs w:val="24"/>
    </w:rPr>
  </w:style>
  <w:style w:type="paragraph" w:styleId="19">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20">
    <w:name w:val="样式 宋体 行距: 固定值 20 磅"/>
    <w:basedOn w:val="1"/>
    <w:qFormat/>
    <w:uiPriority w:val="0"/>
    <w:pPr>
      <w:spacing w:line="360" w:lineRule="auto"/>
      <w:ind w:firstLine="200" w:firstLineChars="200"/>
      <w:jc w:val="left"/>
    </w:pPr>
    <w:rPr>
      <w:rFonts w:ascii="宋体" w:hAnsi="宋体" w:cs="宋体"/>
      <w:szCs w:val="20"/>
    </w:rPr>
  </w:style>
  <w:style w:type="paragraph" w:customStyle="1" w:styleId="21">
    <w:name w:val="Char Char Char 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2927</Words>
  <Characters>3307</Characters>
  <Lines>26</Lines>
  <Paragraphs>7</Paragraphs>
  <TotalTime>4</TotalTime>
  <ScaleCrop>false</ScaleCrop>
  <LinksUpToDate>false</LinksUpToDate>
  <CharactersWithSpaces>3331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2017-12-22T08:08:00Z</dcterms:created>
  <dc:creator>lcj</dc:creator>
  <cp:lastModifiedBy>李玉平</cp:lastModifiedBy>
  <dcterms:modified xsi:type="dcterms:W3CDTF">2024-06-13T07:48:42Z</dcterms:modified>
  <dc:title>dh</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869E60CCBB4F43AAB9D1D21FAF695305_13</vt:lpwstr>
  </property>
</Properties>
</file>