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新能源汽车驱动电机及控制》课程标准</w:t>
      </w:r>
    </w:p>
    <w:p>
      <w:pPr>
        <w:jc w:val="center"/>
        <w:rPr>
          <w:rFonts w:hint="eastAsia" w:ascii="黑体" w:hAnsi="黑体" w:eastAsia="黑体" w:cs="黑体"/>
          <w:b/>
          <w:bCs/>
          <w:sz w:val="32"/>
          <w:szCs w:val="32"/>
          <w:lang w:val="en-US" w:eastAsia="zh-CN"/>
        </w:rPr>
      </w:pPr>
    </w:p>
    <w:p>
      <w:pPr>
        <w:jc w:val="center"/>
        <w:rPr>
          <w:rFonts w:hint="eastAsia" w:ascii="黑体" w:hAnsi="黑体" w:eastAsia="黑体" w:cs="黑体"/>
          <w:b/>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一、课程信息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课程名称：《新能源汽车驱动电机及控制》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课程编码：460702245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适用专业：新能源汽车技术，汽车制造技术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课程学时：90学时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课程学分：5 学分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二、课程定位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（一）课程性质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《新能源汽车驱动电机及控制》是一门专注于新能源汽车驱动电机及其控制系统的课程。这门课程的目的是培养学生对新能源汽车电驱动技术的应用与研究能力。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在这门课程中，学生将学习新能源汽车驱动电机的基本原理、结构及工作特性，了解电机控制技术的基本原理和方法，掌握新能源汽车电驱动系统的调试与测试技术，以及电机控制系统的故障分析与诊断方法。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此外，还会涉及到新能源汽车电机控制系统的相关硬件和软件的使用，如电机控制器、电机传感器、功率模块以及控制算法等。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通过学习《新能源汽车驱动电机及控制》这门课程，学生将具备设计、调试和维护新能源汽车驱动电机及其控制系统的能力，为新能源汽车的研发与应用做出贡献。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（二）课程任务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1.理论学习：学生将学习新能源汽车驱动电机的基本原理、结构和工作特性，了解电机控制技术的基本原理和方法。通过理论学习来建立对新能源汽车电驱动系统的全面了解。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2.实验实践：学生将进行相关的实验实践，包括电机控制系统的调试与测试技术，以及电机控制系统的故障分析与诊断方法。通过实验实践，巩固所学知识，培养实际操作能力。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3.项目研究：学生需要参与相关的项目研究，包括电机控制系统的设计与优化、新能源汽车电驱动系统性能的改进等。通过项目研究提升解决实际问题的能力和创新能力。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4.学术研究：学生可以进行相关领域的学术研究，包括新能源汽车驱动电机的特性与优化、电机控制算法的改进等。学生可以深入探索新能源汽车驱动电机及其控制系统的前沿问题，为该领域的发展做出贡献。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（一）设计理念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1.紧跟行业发展趋势：随着社会对环境保护和可持续发展的要求不断增加，新能源汽车得到了广泛应用和发展。因此，这门课程旨在培养学生对新能源汽车驱动电机及其控制系统的研究和应用能力，以满足行业的需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2.结合理论与实践：课程设计注重理论与实践相结合。学生将通过理论学习获得相关的知识框架和基本原理，然后通过实验实践来巩固所学知识，并培养实际操作能力。这种综合性的教学可以使学生理论联系实际，提高问题解决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3.强调实际应用：在课程中，学生将接触到真实的新能源汽车驱动电机及其控制系统，并学习如何进行调试、测试和故障诊断。通过实际应用，学生可以真实地了解和体验新能源汽车电驱动技术的应用和挑战，培养实践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4.培养创新思维：课程设计注重培养学生的创新思维能力。通过项目研究和学术研究，学生将有机会发现并解决实际问题，并提出创新的解决方案。这种培养可以激发学生的创造力和学术热情。</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5.强调团队合作：在现实的工作环境中，解决复杂问题通常需要团队合作。因此，课程设计中将倡导学生进行团队合作，通过合作学习、合作实践和合作研究，培养学生的团队合作能力和交流合作能力。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总体而言，《新能源汽车驱动电机及控制》课程的设计理念是紧密结合行业需求和实际应用，培养学生的理论基础、实践能力、创新思维和团队合作能力，以使他们能够胜任新能源汽车领域相关的工作和研究。</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（二）设计思路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学生主体性：课程设计注重激发学生的自主学习和探索精神。鼓励学生积极参与讨论、实验实践和项目研究，培养他们解决实际问题的能力和创新思维。同时，提供个性化的辅导和指导，满足学生的不同学习需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理论与实践结合：课程设计充分结合理论的学习和实践的应用。通过课堂教学、实验实践和项目研究，使学生既能掌握理论知识，又能够将其应用到实际问题中。强调动手实践，培养学生实际操作和解决问题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多媒体教学：利用现代教育技术手段，如多媒体教学、虚拟仿真等，提供丰富的学习资源和实验环境。通过多媒体教学可以形象生动地展示电机工作原理、控制方法和实际应用场景，提高学生的学习兴趣和理解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4.实际案例分析：课程设计融入实际案例分析，引导学生将理论知识应用到实际问题中。通过分析真实的新能源汽车驱动电机及其控制系统的案例，学生可以加深对理论知识的理解，并培养解决实际问题的能力。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5.互动教学：课程设计鼓励学生之间的互动交流和合作学习。通过小组讨论、课堂演示和团队项目等方式，促进学生之间的合作与交流，形成良好的学习氛围。</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6.反馈和评估机制：课程设计中设立反馈和评估机制，及时了解学生的学习情况和问题，及时进行指导和支持。通过阶段性的评估和考核，激励学生对学习的积极参与和努力。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四、课程目标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（一）总体目标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《新能源汽车驱动电机及控制》课程的总体目标是提供学生全面的知识体系，培养他们的实践能力，强化创新思维，提高团队合作能力，并促进他们的终身学习。</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通过该课程的学习，学生将建立起关于新能源汽车驱动电机及其控制系统的全面知识体系。他们将学习电机的基本原理、工作特性，掌握控制系统的结构与功能，了解新能源汽车电驱动技术的最新发展等。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同时，学生将通过实验实践、案例分析和项目研究等方式，掌握新能源汽车驱动电机及其控制系统的调试、测试和故障诊断技术。他们将能够熟练运用相关硬件和软件工具，具备解决实际问题的实践能力。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素质目标</w:t>
      </w:r>
      <w:r>
        <w:rPr>
          <w:rFonts w:hint="eastAsia" w:ascii="宋体" w:hAnsi="宋体" w:eastAsia="宋体" w:cs="宋体"/>
          <w:b w:val="0"/>
          <w:bCs/>
          <w:color w:val="000000"/>
          <w:kern w:val="0"/>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（1）分析和解决问题能力：培养学生分析和解决新能源汽车驱动电机及其控制系统相关问题的能力。学生应该能够识别问题、提出解决方案并评估其有效性，以应对实际的工作和挑战。</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（2）创新和创造能力：激发学生的创新思维和创造力，鼓励他们提出新的理论、方法和技术，以推动新能源汽车驱动电机及其控制系统的创新和进步。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（4）团队合作和沟通能力：培养学生在团队合作环境下有效沟通和协作的能力。学生应该能够与团队成员合作，并能够清楚地表达自己的观点和想法，以达成共同目标。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（5）跨学科综合应用能力：培养学生将不同学科知识和技能综合应用于新能源汽车驱动电机及其控制系统的能力，以实现系统优化和综合解决方案的设计。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（6）信息获取与处理能力：培养学生获取、评估和处理相关信息的能力。学生应该能够运用各种信息资源，包</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2.知识目标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（1）电机基础知识：学生应该掌握电机的基本原理、分类和特性等基础知识，了解各种类型的电机在新能源汽车中的应用。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（2）电机控制理论：学生应该了解电机控制系统的基本原理和常用的控制方法，包括转矩控制、速度控制和位置控制等。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（3）电机调试与测试：学生应该学习电机调试和测试的方法和技巧，包括电机参数测量、调速控制参数设置和性能评估等。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（4）故障诊断与维修：学生应该掌握电机故障诊断和维修的基本方法和技术，能够分析电机故障原因并采取相应措施进行维修。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（5）嵌入式系统与控制算法：学生应该了解嵌入式系统的基本原理和应用，以及掌握常用的电机控制算法，如PID控制、矢量控制等。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（6）电气安全与可靠性：学生应该了解电气安全性和可靠性的重要性，学习相关的安全标准和措施，以保证新能源汽车的使用安全性和可靠性。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通过学习以上知识目标，学生将建立起关于新能源汽车驱动电机及其控制系统的基本知识体系，为实际应用和工作提供理论基础。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3.能力目标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分析和解决问题能力：学生应该能够分析新能源汽车驱动电机及其控制系统方面的问题，并能够提出切实可行的解决方案。他们应该具备解决问题的能力，包括问题识别、信息收集、分析和评估解决方案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（2）实践操作和调试能力：学生应该能够独立进行新能源汽车驱动电机及其控制系统的实践操作和调试。他们应该了解相应的硬件和软件工具，能够正确使用和调试它们，以确保电机和控制系统的正常运行。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（3）创新和创造能力：学生应该具备创新思维和创造能力，能够提出新的理论、方法和技术来解决新能源汽车驱动电机及其控制系统方面的难题，推动行业的发展和进步。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（4）团队合作与沟通能力：学生应该具备在团队合作环境中有效沟通和协作的能力。他们应该能够与团队成员合作，共同解决复杂的问题，并能够清晰地表达自己的观点和想法。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跨学科综合应用能力：学生应该能够将不同学科领域的知识和技能综合应用于新能源汽车驱动电机及其控制系统的设计和优化中。他们应该能够综合运用电气、电子、机械等领域的知识，设计出符合实际需求的系统解决方案。</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（6）自主学习和持续学习能力：学生应该具备自主学习和持续学习的能力，能够独立获取和掌握新的知识和技能。他们应该具备不断学习和适应新技术发展的意识，以跟上新能源汽车领域的快速变化和发展。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通过培养以上能力目标，学生将具备实际应用新能源汽车驱动电机及其控制系统的能力与素质，为就业或者进一步深造打下坚实的基础。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五、课程内容与安排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(一）教学内容设计原则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在设计《新能源汽车驱动电机及控制》课程的教学内容时，可以遵循以下原则：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（1）结合理论和实践：课程内容要能够平衡理论知识和实践操作。除了传授基本概念和原理，还应该包括实际操作、实验实践和案例分析等，以帮助学生将理论知识应用到实际中。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（2）系统性和渐进性：课程内容要有系统性，从基础知识到高级知识进行逐步引导和扩展。将课程内容组织为模块或阶段，确保学生能够逐步建立完整的知识体系。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（3）实际应用导向：课程内容要紧密与实际应用相结合。教学内容应注重解决实际问题和应对实际挑战，以培养学生解决实践问题的能力和技能。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（4）多样化学习资源：提供多样化的学习资源，包括教材、参考书籍、学术论文、实验设备、软件平台等。引导学生广泛获取信息和学习资源，丰富他们的学习体验和知识广度。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强调创新和终身学习：课程内容要鼓励学生的创新思维和自主学习能力。通过项目研究、学术讨论和实践活动，培养学生提出新的理论、方法和技术的能力。同时，课程内容要引导学生认识到学习是一个终身的过程，促进他们的终身学习意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（6）与行业需求接轨：课程内容要与新能源汽车行业的需求保持接轨，关注最新的技术发展和应用趋势。学生应了解行业的需求和趋势，掌握行业相关技能，以提高他们的就业竞争力。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设计教学内容时，还应考虑学生的背景和能力水平，以确保内容的可理解性和适应性。同时，提供足够的实践机会和反馈，帮助学生巩固所学知识和技能。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（二）教学内容设计</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表1：教学内容设计表</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724"/>
        <w:gridCol w:w="1702"/>
        <w:gridCol w:w="1736"/>
        <w:gridCol w:w="1955"/>
        <w:gridCol w:w="1837"/>
        <w:gridCol w:w="445"/>
        <w:gridCol w:w="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教学单元</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教学要点</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素质目标</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知识目标</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能力目标</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新能源汽车驱动电机的认知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1.新能源汽车驱动电机的基本工作原理;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2.新能源汽车驱动电机的分类和特点;</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3.驱动电机的参数及性能指标;</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4.驱动电机的控制技术;</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5.新能源汽车驱动系统的集成与应用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1.培养学生的创新思维和工程实践能力，使其能够在新能源汽车领域具有一定的创新能力和实践能力。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1.掌握新能源汽车驱动电机的基本原理和工作方式，了解不同类型电机的特点和应用场景。</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2.理解驱动电机的参数及性能指标，能够评价电机的性能，并选择合适的电机应用于实际情景中。</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3.熟悉驱动电机的控制技术，包括电流控制、速度控制和扭矩控制等，能够设计电机控制系统并解决相关问题。</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4.了解驱动电机在新能源汽车中的集成与应用，包括能量管理系统、系统设计和集成等方面。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1.能够通过理论知识和实践技能识别和解决新能源汽车驱动电机相关的问题。</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2.能够设计和实施电机参数测试试验，并通过数据分析和处理来评估电机性能。</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3.具备运用专业软件模拟、优化和控制新能源汽车驱动电机的能力。</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4.能够进行电机系统集成和优化设计，并具备基于现有技术和数据分析提出改进方案的能力。</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新能源汽车电机驱动系统与传动系统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1.新能源汽车电机驱动系统的概述;</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2.电机选型与匹配;</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3.电机驱动系统的组成与原理;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4.电池系统与能量管理;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5.传动系统与机械减速装置。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1.培养学生的创新精神和解决复杂问题的能力，使其能够在新能源汽车领域具备创新和实践的潜力。</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2.培养学生的工程实践能力和团队合作能力，使其能够有效地参与和推动新能源汽车电机系统的研发和应用。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1.理解新能源汽车电机驱动系统的组成和基本原理；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2.掌握不同类型的传动系统、机械减速装置和电子控制系统，了解其特点和应用场景。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3.了解电机驱动系统的能耗与效率分析方法，能够评估系统的能耗和性能指标。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4.熟悉电机驱动系统的控制策略和调试方法，能够设计和优化电机驱动系统的控制策略。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1.能够根据实际需求选择合适的电机和传动系统，并能够进行系统参数配置和集成。</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2.具备电机系统的建模和仿真能力，能够通过仿真分析预测系统性能，并对系统进行优化设计。</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3.能够进行电机驱动系统的故障诊断和故障排除，并能够应对系统故障和异常情况。</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4.具备新能源汽车电机驱动系统的设计和开发能力，能够提出系统改进方案和创新性解决方案。</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新能源汽车驱动电机的发展历史与趋势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1.新能源汽车驱动电机的起源与发展历史；2. 传统内燃机与电动机的比较；</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3.新能源汽车驱动电机的技术发展；</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4.新能源汽车驱动电机的发展趋势；</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5.典型新能源汽车驱动电机技术。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1.培养学生的科学研究素养和创新意识，使其具备对新能源汽车驱动电机发展的全面理解和深入洞察，并能积极参与相关研发和创新工作。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2.培养学生的未来导向意识和跨学科综合能力，在传统汽车和新能源汽车领域中能够加深对工程技术与市场需求的理解。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1.理解新能源汽车驱动电机的发展历史，包括关键技术突破和行业发展里程碑。</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2.掌握传统内燃机与电动机在汽车驱动方面的比较，了解电动机的优势和劣势。</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3.了解新能源汽车驱动电机技术的演进，包括电机类型的变化、关键组件的改进和性能提升。</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4.熟悉新能源汽车驱动电机的发展趋势，包括高效节能、轻量化、智能化和多功能化等方向的发展。</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5.了解典型新能源汽车驱动电机技术，如永磁同步电机、感应电机和开关磁阻电机等，以及其特点和应用场景。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1.能够分析和评估新能源汽车驱动电机的发展趋势，包括技术创新和市场需求的匹配情况。</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2.具备对新能源汽车驱动电机技术进行综合比较和选择的能力，能够根据实际需求和限制条件选择合适的电机方案。</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3.能够预测和探索新能源汽车驱动电机未来发展的重点和方向，并提出创新性的改进和解决方案。</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4.具备综合判断和决策能力，在新能源汽车驱动电机领域中能够根据市场、技术和政策等因素制定相应的科</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功率半导体器件</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1.功率半导体器件的基本原理和工作原理；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2.功率半导体器件的制作工艺；</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3.功率半导体器件的结构与特性；4.功率半导体器件的封装和散热技术；</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5.功率半导体器件的测试和表征。</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1.培养学生的创新意识和实践能力，使其能够在新能源汽车领域的功率半导体器件制作与应用方面具备一定的创新和实践能力。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2.培养学生的工程实践能力和团队合作能力，使其能够有效地参与和推动功率半导体器件的研发和应用。</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1.理解功率半导体器件的基本原理和工作原理，包括MOSFET（金属氧化物半导体场效应晶体管）和IGBT（绝缘栅双极性晶体管）等器件类型。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2.掌握功率半导体器件的制作工艺，包括沉积、光刻、腐蚀、离子注入和金属化等关键工艺步骤。</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3.了解功率半导体器件的结构与特性，包括通道结构、击穿电压、导通电阻和关断电容等重要参数。</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4.熟悉功率半导体器件的封装技术和散热设计，了解器件的电热特性和散热机制。</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1.能够利用所学知识，进行功率半导体器件的制作并进行工艺流程的控制和调试。</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2.具备对功率半导体器件进行测试和表征的能力，包括电气特性测试和故障分析等。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3.能够理解和分析功率半导体器件的性能指标，并能够根据实际需求选择合适的器件类型和参数。</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4.具备对功率半导体器件的封装和散热进行设计和优化的能力，以满足不同应用场景的要求。</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功率变换电路</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1.功率变换电路的基本原理;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2.直流-直流（DC-DC）变换器;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直流-交流（DC-AC）变换器;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4.隔离型变换器;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5.控制策略与保护;</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6.实验与应用案例：</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1.培养学生对新能源汽车驱动电机相关知识的兴趣和探索精神。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2.培养学生对新能源汽车领域的创新思维和解决问题的能力。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3.培养学生扎实的专业素质和团队合作精神。</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1.理解功率变换电路在新能源汽车中的作用和应用。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2.掌握各种类型的功率变换电路的原理、特性和适用条件。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3.熟悉功率变换电路的控制策略和保护措施。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4.了解功率变换电路的设计、实现和优化方法。</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1.能够分析和设计新能源汽车中的功率变换电路，包括DC-DC、DC-AC和隔离型变换器。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2.能够评估功率变换电路的性能与效率，并进行仿真和实验验证。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3.能够应用所学知识解决新能源汽车驱动电机中的电能转换问题。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4.能够与团队合作，参与新能源汽车驱动电机及控制项目的设计和实施。</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直流电机及其控制技术</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1.直流电机的基本原理;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2.直流电机的电气特性;</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3.直流电机的控制方法;</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4.直流电机控制器;</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5.直流电机控制系统的应用案例;</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6.实验与仿真。</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1.培养学生对直流电机及其控制技术的兴趣和热情。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2.培养学生的创新思维和工程实践能力。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3.培养学生的团队合作精神和沟通能力。</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1.理解直流电机的基本原理、结构和工作特性。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2.掌握直流电机控制技术的基本概念和方法。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3.熟悉各种类型的直流电机控制器的原理、特性和应用。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4.了解直流电机在新能源汽车中的控制需求和技术发展。</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1.能够分析和设计直流电机控制系统，包括速度控制、转矩控制和位置控制。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2.能够评估直流电机控制系统的性能，包括效率、响应时间和稳态误差。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3.能够应用所学知识解决新能源汽车驱动电机中的控制问题。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4.能够与团队合作，参与新能源汽车驱动电机及控制项目的设计和实施。</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无刷直流电机及其控制技术</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1.无刷直流电机的基本原理；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2.无刷直流电机的电气特性；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3.无刷直流电机的控制技术；</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4.无刷直流电机控制器；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5.无刷直流电机控制系统的应用案例；</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6.无刷直流电机控制系统的应用案例；</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7.实验与仿真。</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1.培养学生对无刷直流电机及其控制技术的兴趣和热情。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2.培养学生的创新意识和工程实践能力。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3.培养学生的团队合作精神和沟通能力。</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1.理解无刷直流电机的工作原理、结构和特点。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2.掌握无刷直流电机控制技术的基本概念和原理。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3.熟悉无刷直流电机控制器的结构和功能。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4.了解无刷直流电机在新能源汽车中的应用和发展趋势。</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1.能够分析和设计无刷直流电机控制系统，包括速度控制、转矩控制和位置控制。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2.能够评估无刷直流电机控制系统的性能和效率。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3.能够应用所学知识解决新能源汽车驱动电机中的控制问题，如起动、运行和制动过程中的控制策略。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4.能够与团队合作，参与新能源汽车驱动电机及控制项目的设计和实施。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5.能够利用实验和仿真工具，验证和分析无刷直流电机控制系统的性能。</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交流异步电机及其控制技术</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1.交流异步电机的基本原理；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2.交流异步电机的电气特性；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3.交流异步电机的控制技术；</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4.交流异步电机的控制策略；</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5.交流异步电机控制器；</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6.交流异步电机控制器；</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7.交流异步电机控制系统的应用案例。</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1.培养学生对交流异步电机及其控制技术的兴趣和热情。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2.培养学生的创新意识和工程实践能力。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3.培养学生的团队合作精神和沟通能力。</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1.理解交流异步电机的工作原理、结构和特点。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2.掌握交流异步电机的转速-转矩特性、功率特性和效率特性。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3.了解交流异步电机的调速和控制方法，包括定频控制和变频调速等。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4.掌握交流异步电机的电气特性，如电阻、电感、互感等。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5.了解交流异步电机在新能源汽车中的应用和发展趋势。</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1.能够分析交流异步电机的电气特性，并评估其性能和效率。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2.能够设计交流异步电机的调速和控制系统，选择合适的控制策；</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3.能够应用适当的控制算法和技术，实现交流异步电机的调速和控制。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4.能够进行交流异步电机的参数测量和性能测试，以评估其工作状态和质量。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5.能够与团队成员协作，共同设计和实施交流异步电机在新能源汽车中的应用方案。</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永磁同步电机及其控制技术</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1.永磁同步电机的基本原理；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2.永磁同步电机的电气特性；</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3.永磁同步电机的控制技术；</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4.永磁同步电机控制器；</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5.永磁同步电机控制系统的应用案例；</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6.实验与仿真。</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1.培养学生对永磁同步电机及其控制技术的兴趣和热情。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2.培养学生的创新意识和工程实践能力。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3.培养学生的团队合作精神和沟通能力。</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1.理解永磁同步电机的工作原理、结构和特点。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2.掌握永磁同步电机控制技术的基本概念和原理。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3.熟悉永磁同步电机控制器的结构和功能。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4.了解永磁同步电机在新能源汽车中的应用和发展趋势。</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1.能够分析永磁同步电机的电气特性，包括转速-转矩特性、功率特性和效率特性。</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2.能够设计永磁同步电机控制系统，包括速度控制、转矩控制和位置控制。</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3.能够评估永磁同步电机控制系统的性能和效率。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4.能够应用所学的永磁同步电机控制技术解决新能源汽车驱动电机的控制问题。</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5.能够与团队成员合作，参与新能源汽车驱动电机及控制项目的设计和实施。</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开关磁阻电机及其控制技术</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1.开关磁阻电机的基本原理；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2.开关磁阻电机的电气特性；</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3.开关磁阻电机的控制技术；</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4.开关磁阻电机的控制器。</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1.培养学生对开关磁阻电机及其控制技术的兴趣和热情。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2.培养学生的创新意识和工程实践能力。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3.培养学生的团队合作精神和沟通能力。</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1.理解开关磁阻电机的工作原理、结构和特点。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2.掌握开关磁阻电机控制技术的基本概念和原理。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3.熟悉开关磁阻电机控制器的结构和功能。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4.了解开关磁阻电机在新能源汽车中的应用和发展趋势</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1.能够分析开关磁阻电机的电气特性，包括转速-转矩特性、功率特性和效率特性。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2.能够设计开关磁阻电机控制系统，包括速度控制、转矩控制和位置控制。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3.能够评估开关磁阻电机控制系统的性能和效率。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4.能够应用所学的开关磁阻电机控制技术解决新能源汽车驱动电机的控制问题。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5.能够与团队成员合作，参与新能源汽车驱动电机及控制项目的设计和实施。</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轮边/轮毂电机的工作原理与应用</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1.轮毂电机的基本原理；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2.轮毂电机的优点；</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3.轮毂电机的电气特性；</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4.轮毂电机的控制技术；</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5.轮毂电机的应用。</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1.培养学生对轮毂电机及其应用的兴趣和热情。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2.培养学生的创新意识和工程实践能力。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3.培养学生的团队合作精神和沟通能力。</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1.理解轮毂电机的工作原理、结构和特点。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2.掌握轮毂电机的优点和适用场景。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3.熟悉轮毂电机的电气特性，包括转速-转矩特性、功率特性和效率特性。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4.了解轮毂电机的调速和控制方法。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5.了解轮毂电机在新能源汽车中的应用和发展趋势。</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1.能够分析轮毂电机的电气特性，并评估其性能和效率。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2.能够设计轮毂电机的控制系统，包括速度控制、转矩控制和位置控制。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3.能够应用所学的轮毂电机控制技术解决新能源汽车驱动电机的控制问题。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4.能够与团队成员合作，参与新能源汽车驱动电机及控制项目的设计和实施。</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新能源汽车驱动电机的更换</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1.驱动电机更换的背景和意义；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2.驱动电机的基本结构和工作原理；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3.驱动电机的故障诊断和判断；</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4.驱动电机的拆卸和安装；</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5.驱动电机更换的测试和调试；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6.驱动电机更换的实例分析。</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1.培养学生对新能源汽车驱动电机更换的重要性和紧迫性的认识。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2.培养学生的工程实践能力和问题解决能力。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3.培养学生的创新意识和团队合作精神。</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1.理解新能源汽车驱动电机的组成结构和原理。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2.掌握新能源汽车驱动电机的工作特点和常见故障。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3.熟悉新能源汽车驱动电机的更换流程和操作要点。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4.了解驱动电机的检测方法和故障诊断技术。</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1.能够识别新能源汽车驱动电机的故障，并进行故障排除。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2.能够独立完成新能源汽车驱动电机的更换工作。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3.能够运用故障诊断技术，准确判断驱动电机故障的原因。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4.能够应用所学的知识和技术，解决新能源汽车驱动电机更换过程中的问题。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5.能够与团队成员协作，共同完成驱动电机更换项目。</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新能源汽车驱动电机控制系统的检修</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1.新能源汽车驱动电机控制系统概述；</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2.故障诊断技术；</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3.故障诊断流程；</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4.常见故障及排除方法；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5.检修工具和设备；6. 安全注意事项。</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1.培养学生对新能源汽车驱动电机控制系统检修的重要性和紧迫性的认识。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2.培养学生的工程实践能力和问题解决能力。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3.培养学生的创新意识和团队合作精神。</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1.理解新能源汽车驱动电机控制系统的组成结构和工作原理。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2.掌握新能源汽车驱动电机控制系统常见故障的识别和排除方法。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3.熟悉新能源汽车驱动电机控制系统的检修流程和操作要点。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4.了解驱动电机控制系统的故障诊断技术。</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1.能够运用故障诊断技术，准确判断驱动电机控制系统故障的原因。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2.能够独立进行新能源汽车驱动电机控制系统的检修工作。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3.能够运用所学知识和技术，解决驱动电机控制系统检修过程中的问题。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4.能够与团队成员协作，共同完成驱动电机控制系统的检修项目。</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六、考核标准与方式设计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（一）考核标准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表2：课程考核标准表</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
        <w:gridCol w:w="1006"/>
        <w:gridCol w:w="4214"/>
        <w:gridCol w:w="3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blHeader/>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教学章节</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应知</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新能源汽车驱动电机的认知</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1.新能源汽车驱动电机的基本概念和分类：了解新能源汽车驱动电机的定义、分类和主要组成部分，如电机、控制器和传动系统等。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2.主要驱动电机技术：了解不同类型的驱动电机技术，包括直流电机、交流异步电机和交流同步电机等，并能够对它们的特点、优势和应用进行比较和分析。</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3.驱动电机系统的工作原理：了解新能源汽车驱动电机的工作原理，包括电机的结构、工作原理和控制方法等。</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4.驱动电机系统的特性和性能评价指标：了解驱动电机系统的特性和性能评价指标，如输出功率、转矩、效率和电机控制性能等，并能够进行计算和分析。</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1.驱动电机系统的控制策略：掌握新能源汽车驱动电机的控制策略，包括电机速度控制、转矩控制和能量回馈等，并能够分析和设计相关的控制算法。</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2.驱动电机系统的故障诊断和故障处理：掌握常见的驱动电机系统故障诊断方法和故障处理技巧，能够针对故障进行检测和修复。</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3.驱动电机系统的优化和改进：具备对驱动电机系统进行优化和改进的能力，包括提高效率、减少能耗和改善动力性能等方面。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新能源汽车电机驱动系统与传动系统</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1.新能源汽车电机驱动系统的基本概念：了解新能源汽车电机驱动系统的定义和主要组成部分，包括电机、控制器、电池组、传动系统等。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2.电机功率控制原理：了解电机功率控制原理，包括电机输出功率和转矩的关系、电机效率和能量回馈原理等。</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3.传动系统的基本原理和类型：了解传动系统的基本原理，如传动比、齿轮传动、带传动和链传动等，并能够对不同类型的传动系统进行比较和分析。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4.传动系统的特性和性能评价指标：了解传动系统的特性和性能评价指标，如传动效率、噪声和振动等，并能够进行计算和分析。</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1.电机驱动系统及传动系统的设计与匹配：掌握电机驱动系统及传动系统的设计原理与方法，包括电机选型、传动比的选择和传动系统的结构和布置等。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2.电机驱动系统的控制策略：了解电机驱动系统的控制策略，包括电机速度控制、转矩控制和传动系统的控制等，并能够进行优化与改进。</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3.电机驱动系统和传动系统的故障诊断和故障处理：掌握电机驱动系统和传动系统的常见故障诊断方法和故障处理技巧，能够进行故障检测和修复。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新能源汽车驱动电机的发展历史与趋势</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1.新能源汽车电机驱动的发展历史：了解新能源汽车电机驱动技术发展的历史脉络，包括从传统的内燃机驱动到电机驱动的演进过程，以及相关技术的突破和应用场景的发展。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2.新能源汽车电机驱动系统的现状和应用情况：了解当前新能源汽车电机驱动系统的应用情况，包括各类新能源汽车的电机驱动技术、电机类型和控制策略等。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3.新能源汽车电机驱动的优势和挑战：了解新能源汽车电机驱动相对于传统内燃机驱动的优势，如低排放、高效率和高可靠性等，同时也要了解存在的挑战，如成本、储能和续航能力等方面。</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1.新能源汽车电机驱动技术的趋势和展望：掌握新能源汽车电机驱动技术的发展趋势，了解未来的技术前景和应用方向，如高性能电机材料、电机控制策略的改进、电机集成和智能化等方面。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2.新能源汽车电机驱动的可持续发展策略：具备对新能源汽车电机驱动的可持续发展策略的理解和分析能力，包括技术、政策和市场等多方面的因素。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3.新能源汽车电机驱动系统的设计与优化：掌握新能源汽车电机驱动系统的设计原理与方法，了解电机选型、传动系统设计和驱动系统的整体优化等。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功率半导体器件</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1.功率半导体器件的基本概念：了解功率半导体器件的定义、分类和主要特点，如功率MOSFET、IGBT和SiC等。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2.功率半导体器件的工作原理：了解功率半导体器件的工作原理，包括电流与电压特性、导通和关断过程、温度和频率特性等。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3.功率半导体器件的主要参数：了解功率半导体器件的主要参数，如最大额定电压、最大额定电流、截止频率和开关损耗等，以及如何根据应用需求选择合适的器件。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4.功率半导体器件的散热和保护：了解功率半导体器件的散热问题和保护方法，如散热设计、温度保护和过电流保护等。</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1.功率半导体器件的应用：掌握功率半导体器件在新能源汽车驱动电机及控制中的应用，如电机驱动、逆变器、充电器等，以及相关的控制策略和电路设计。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2.功率半导体器件的选型和参数计算：具备根据具体应用需求选定合适的功率半导体器件，并能够进行与功率电子电路相关的参数计算，如电流和功率损耗。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3.功率半导体器件的故障诊断和故障处理：了解功率半导体器件常见的故障现象和故障诊断方法，能够进行故障定位和故障处理，确保电路的安全运行。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功率变换电路</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1.功率变换电路的基本概念：了解功率变换电路的定义、分类和主要特点，例如直流-直流转换器（DC-DC）、直流-交流变换器（DC-AC）、交流-直流变换器（AC-DC）等。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2.功率变换电路的工作原理：了解功率变换电路的工作原理，包括输入输出电压波形、功率器件的开关过程和电流流向等。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3.常见功率变换电路的特点和应用：了解常见的功率变换电路，如升压变换器、降压变换器、单相桥式整流电路等的特点和应用场景。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4.功率变换电路的控制策略和调节方法：了解功率变换电路的控制策略和调节方法，包括脉宽调制（PWM）技术、频率调节和电流、电压调节等。</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1.功率变换电路的设计和优化：具备功率变换电路设计和优化的能力，包括电源选择、电路拓扑、功率器件选型和参数计算等。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2.功率变换电路的性能评估：能够对功率变换电路的性能进行评估和分析，包括效率、功率损耗、输入输出电压波动等指标的计算和优化。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3.功率变换电路的故障诊断和故障处理：了解功率变换电路常见的故障和故障诊断方法，能够进行故障排查和故障修复，确保电路的正常运行。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直流电机及其控制技术</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1.直流电机的基本原理：了解直流电机的基本结构和工作原理，包括电枢、磁极、励磁和转子等。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2.直流电机的特性和参数：了解直流电机的特性和参数，如电动势、磁通、电枢电流和转速等，并掌握它们之间的关系。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3.直流电机的控制方法：了解直流电机的控制方法，包括电压控制、电流控制和转速控制等，并理解不同控制方法的优劣和适用场景。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4.直流电机的开环和闭环控制：了解直流电机的开环和闭环控制概念，以及开环控制的简单实现和闭环控制的优势。</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1.直流电机的驱动系统设计：具备直流电机驱动系统设计的能力，包括电机选型、传动装置设计和控制系统的设计与布局等。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2.直流电机的速度和转矩控制：掌握直流电机的速度和转矩控制方法，包括PID控制器的设计和调节策略，实现电机转速和转矩的精确控制。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3.直流电机的功率电子控制器：了解直流电机驱动系统中的功率电子控制器，如直流电机驱动器、电流传感器和功率开关等的选择和应用。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4.直流电机的故障诊断和故障处理：具备直流电机故障的诊断方法和处理技巧，能够进行故障排查和维修，确保系统的正常运行。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无刷直流电机及其控制技术</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1.无刷直流电机的工作原理和组成：了解无刷直流电机的工作原理，包括转子和定子的结构，以及无刷电机的磁极配置和定子驱动方式。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2.无刷直流电机的特性和参数：了解无刷直流电机的特性和参数，如转矩常数、转速常数、电动势常数等，并理解它们之间的关系。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3.无刷直流电机的控制方法：了解无刷直流电机的控制方法，包括霍尔传感器反馈控制和传感器无反馈控制两种基本方式，以及它们的优劣势和适用场景。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4.无刷直流电机的驱动器和控制策略：了解无刷直流电机的驱动器结构和选择，以及常用的控制策略，如PWM调制、FOC（磁场定向控制）等</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1.无刷直流电机系统的设计与优化：具备无刷直流电机系统的设计和优化能力，包括选择适当的电机、驱动器和传感器，进行系统参数的计算和调节。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2.无刷直流电机的速度和位置控制：掌握无刷直流电机的速度和位置控制方法，包括基于传感器反馈的闭环控制和传感器无反馈的开环控制策略。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3.无刷直流电机的调试和故障处理：了解无刷直流电机系统的调试步骤和常见故障处理方法，能够进行故障排查、参数调整和系统的修复。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4.无刷直流电机在新能源汽车中的应用：了解无刷直流电机在新能源汽车中的应用场景和优势，掌握与电池管理系统、能量回馈和制动系统的相互配合。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交流异步电机及其控制技术</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1.交流异步电机的基本原理和工作方式：了解交流异步电机的基本结构和工作原理，包括定子和转子的组成以及定子电流和转子电流之间的相互作用。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2.交流异步电机的特性和参数：了解交流异步电机的特性和常用参数，如额定功率、额定转速、定子电阻、定子电抗等。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3.交流异步电机的控制方式：了解交流异步电机的控制方式，包括频率控制、电压控制、转子电流控制等不同的控制策略。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4.交流异步电机的启动和制动方法：了解交流异步电机的启动和制动方法，如直接启动、降压启动、星三角启动等，以及相对应的制动方法</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1.交流异步电机的转速控制和矢量控制：掌握交流异步电机的转速控制方法，包括电压/频率控制、转子电流控制等，以及矢量控制的原理与应用。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2.交流异步电机的故障检测和保护：了解交流异步电机的故障检测方法，包括过载保护、过流保护、过温保护等，能够进行故障排查和保护措施的实施。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3.交流异步电机在新能源汽车中的应用：了解交流异步电机在新能源汽车驱动系统中的应用场景和优势，掌握其与电池管理系统、逆变器和控制系统的配合。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4.交流异步电机的能效优化和性能评估：具备交流异步电机能效优化的能力，包括负载分配、功率因数校正等，能够进行性能评估，并进行调整以提高电机的运行效率。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永磁同步电机及其控制技术</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1.永磁同步电机的基本原理和特点：了解永磁同步电机的基本结构和工作原理，包括转子和定子的组成，以及其具有高效、高功率密度和高转矩特点。</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2.永磁同步电机的特性和参数：了解永磁同步电机的特性和常用参数，如磁极数、磁极距、气隙磁密、转子导磁系数等。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3.永磁同步电机的工作模式：了解永磁同步电机的工作模式，包括定子电流和转子磁场控制（DFIM）模式、定子电流控制模式和磁场定向控制（FOC）模式等。</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4.永磁同步电机的调速和位置控制方法：了解永磁同步电机的调速和位置控制方法，包括矢量控制和直接转矩控制等，以及相应的调压、调频、电枢电流和磁链控制策略。</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1.永磁同步电机系统的设计与优化：具备永磁同步电机系统的设计和优化能力，包括永磁材料的选择、电机参数的计算、传动装置的设计等。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2.永磁同步电机的矢量控制和直接转矩控制：掌握永磁同步电机的矢量控制和直接转矩控制方法，包括转速、转矩闭环控制和电流环控制的设计和调节。</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3.永磁同步电机的故障检测和保护：了解永磁同步电机的故障检测方法，如过流保护、过温保护、过电压保护等，能够进行故障排查和保护措施的实施。</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4.永磁同步电机在新能源汽车中的应用：了解永磁同步电机在新能源汽车中的应用场景和优势，掌握其与电池管理系统、逆变器和控制系统的配合。</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bookmarkStart w:id="0" w:name="_GoBack"/>
            <w:bookmarkEnd w:id="0"/>
            <w:r>
              <w:rPr>
                <w:rFonts w:hint="eastAsia" w:ascii="宋体" w:hAnsi="宋体" w:eastAsia="宋体" w:cs="宋体"/>
                <w:i w:val="0"/>
                <w:iCs w:val="0"/>
                <w:color w:val="000000"/>
                <w:kern w:val="0"/>
                <w:sz w:val="21"/>
                <w:szCs w:val="21"/>
                <w:u w:val="none"/>
                <w:lang w:val="en-US" w:eastAsia="zh-CN" w:bidi="ar"/>
              </w:rPr>
              <w:t>永磁同步电机的能效优化和性能评估：具备永磁同步电机能效优化的能力，包括控制策略的改进、损耗分析和功率因数校正等，能够进行性能评估，并进行调整以提高电机的运行效率。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开关磁阻电机及其控制技术</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1.开关磁阻电机的原理和构成：了解开关磁阻电机的工作原理，包括构成电机的定子和转子等基础部件。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2.开关磁阻电机的特性和参数：了解开关磁阻电机的特性和常见参数，例如额定功率、额定转速、转子导磁系数等。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3.开关磁阻电机的控制方式：了解开关磁阻电机的控制方式，包括速度控制和转矩控制等，以及相关的控制策略。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4.开关磁阻电机的应用领域：了解开关磁阻电机在新能源汽车以及其他工业应用中的具体应用场景和优势。</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1.开关磁阻电机的控制方法：掌握开关磁阻电机的调速和转矩控制方法，包括电压控制、电流控制、功率控制等，以及相应的调节策略。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2.开关磁阻电机系统的设计和优化：具备开关磁阻电机系统的设计和优化能力，包括选用适当的电机、驱动器和传感器，进行系统参数的计算和调节。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3.开关磁阻电机的性能评估和故障排除：能够进行开关磁阻电机的性能评估，包括效率、响应速度等，并具备故障排除能力，如故障检测、参数调整和电机系统的修复。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轮边/轮毂电机的工作原理与应用</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1.轮毂电机的基本原理和工作方式：了解轮毂电机的基本结构和工作原理，包括电机直接集成在车轮轴上，无需传统的传动装置。</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2.轮毂电机的特性和参数：了解轮毂电机的特性和常用参数，如额定功率、额定转速、轮边转矩等。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3.轮毂电机的控制方式：了解轮毂电机的控制方式，包括速度控制和转矩控制等，以及相关的控制策略。</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4.轮毂电机的应用领域：了解轮毂电机在新能源汽车领域中的应用场景和优势，包括提高整车的性能、减少传动损耗等方面。</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轮毂电机系统的设计和优化：具备轮毂电机系统的设计和优化能力，包括选用合适的电机和控制器，进行系统参数的计算和调试。</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2.轮毂电机的驱动控制：掌握轮毂电机的驱动控制方法，包括速度闭环控制、转矩控制等，以及相应的调节策略。</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3.轮毂电机的性能评估和故障排除：能够进行轮毂电机的性能评估，包括功率效率、响应速度等，并具备故障排除能力，如故障检测、参数调整和电机系统的修复。</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4.轮毂电机与车辆动力系统的集成应用：了解轮毂电机与车辆动力系统的集成应用，包括与电池管理系统、制动系统和稳定控制系统的配合等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新能源汽车驱动电机的更换</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1.了解新能源汽车驱动电机的更换原因：了解什么情况下需要更换驱动电机，例如电机故障、性能退化等。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2.熟悉更换流程和安全要求：了解驱动电机更换的整体流程，包括拆卸原电机、安装新电机以及与其他系统的连接等，同时了解更换过程中的安全要求，包括断电、防触电等。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3.了解驱动电机的选配和适配要求：了解更换驱动电机时需要考虑的电机选配和适配要求，例如电机参数、接口兼容性等。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4.知晓工具和设备：了解更换驱动电机时可能需要使用的特定工具和设备，以及如何正确使用和操作。</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1.掌握驱动电机的拆卸和安装技术：具备正确的操作技能，能够安全、高效地完成驱动电机的拆卸和安装，包括对连接电缆、插头、支架等的正确处理。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2.熟悉驱动电机的系统连接：了解驱动电机与其他系统的连接方式，如电缆、接口等，能够正确连接并检查连接情况。</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3.掌握检测和调试技术：具备对新安装的驱动电机进行检测和调试的能力，如检查电机运行状态、测量电机性能等，并分析结果是否正常。</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4.知晓常见问题的排查和处理方法：了解常见的驱动电机故障情况，能够进行故障排查，并采取相应的处理措施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新能源汽车驱动电机控制系统的检修</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1.了解控制系统的基本原理：了解新能源汽车驱动电机控制系统的基本工作原理，包括控制策略、传感器和反馈机制等。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2.熟悉电控系统的组成部分：了解新能源汽车驱动电机控制系统的各个组成部分，如控制器、继电器、断路器、电缆等。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3.了解控制系统的常见故障：了解驱动电机控制系统常见的故障情况，例如电机过载、电机损坏、控制器故障等，并了解可能导致故障的原因。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4.知晓安全检修的注意事项：了解驱动电机控制系统检修过程中的安全注意事项，如断电操作、个人防护措施等。</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1.掌握故障检测和排除技术：具备对驱动电机控制系统故障进行检测和排除的能力，如使用故障诊断工具、查找故障代码、分析故障现象等。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2.熟悉控制系统维修和更换部件的技术：具备驱动电机控制系统维修和更换部件的技术，如控制器修复、传感器更换等，操作时注意正确的拆卸和装配方法。</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3.知晓参数调整和校验的方法：了解对驱动电机控制系统进行参数调整和校验的方法，如电机参数校准、控制器参数调整等。</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4.掌握测试和调试技术：具备使用测试设备和仪器进行控制系统测试和调试的能力，如使用示波器、电压表、电流表等进行参数测量和波形分析。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（二）考核方式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本课程采用过程考核、理论考核、技能考核方式进行。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1.过程考核：占课程总评成绩的 40%。包括学生到课、课堂交流、实训练习、平时作业、阶段测练、期中考试等环节，由任课教师在课程教学过程中实施与评定；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2.理论考核：占课程总评成绩的 20%。由教研室在课程结束时组织实施，或在课程教学过程中分阶段实施；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3.技能考核：占课程总评成绩的 40%。由教研室制定基础技能考核方案，在课程结束或课程教学过程中分阶段，采用分组或个人抽签方式实施。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七、实施建议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（一）教材编写与使用选择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《新能源汽车驱动电机与控制技术》作者：缑庆伟，人民交通出版社，2018年01月出版，“十三五”汽车专业一体化创新型规划精品教材。</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（二）教学方法与手段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1.教学方法：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理论讲授：通过课堂讲授的方式，介绍新能源汽车驱动电机及控制的基本理论知识，包括电机的原理、控制策略、能量管理等内容。通过理论知识的学习，帮助学生建立起新能源汽车驱动电机及其控制的基本概念和原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实验室实践：搭建相关的实验室，让学生亲自操作和实践新能源汽车驱动电机及控制的实验。例如，让学生进行电机参数测试、电机控制策略调试等实际操作，加深对驱动电机和控制系统的理解和掌握。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仿真模拟：利用汽车电气仿真软件或专业仿真工具，让学生进行新能源汽车驱动电机及控制系统的仿真模拟实验。通过仿真实验，可以直观展示电机运行过程、控制策略的效果，帮助学生理解和分析驱动电机的工作原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实际案例分析：选取真实的新能源汽车驱动电机及控制的案例，让学生进行分析和讨论。通过案例分析，学生可以了解电机及控制系统在实际车辆中的应用、存在的问题和解决方法，培养他们的问题分析和解决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2.教学手段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理论讲授：通过课堂讲解，系统地介绍新能源汽车驱动电机及控制的基本理论知识。包括电机类型、特性、控制原理、电机功率电子器件等内容。通过理论讲授，学生可以了解电机的基本工作原理和控制策略。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实验实践：设置电机实验室，让学生进行实际的电机调试和控制实验。学生可以通过实验学习电机的使用、调试和控制方法，加深对电机及控制技术的理解和运用能力。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仿真模拟：利用电机控制仿真软件，让学生进行电机驱动系统的仿真模拟实验。通过仿真实验，学生可以观察和分析电机的运行过程，并探究不同控制策略对电机性能的影响，进一步理解电机控制器的设计和优化。</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项目实践：组织学生参与具体的新能源汽车驱动电机及控制项目，并进行实际操作和设计。例如，学生可以参与电机系统的选型、电路设计、控制算法开发等实践项目，培养学生的实际应用能力和创新能力。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学术研究：鼓励学生参与电机及控制领域的学术研究，进行研究课题的探索和实验验证。学生可以通过文献阅读、实验设计和数据分析等方式，深入了解当前电机及控制技术的研究进展和创新方向。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default" w:ascii="宋体" w:hAnsi="宋体" w:eastAsia="宋体" w:cs="宋体"/>
          <w:b w:val="0"/>
          <w:bCs/>
          <w:color w:val="000000"/>
          <w:kern w:val="0"/>
          <w:sz w:val="24"/>
          <w:szCs w:val="24"/>
          <w:lang w:val="en-US" w:eastAsia="zh-CN" w:bidi="ar-SA"/>
        </w:rPr>
        <w:t>案例分析：选取真实的新能源汽车驱动电机及控制案例，让学生进行分析和讨论。通过案例分析，学生可以了解实际场景下驱动电机及控制系统的应用、存在的问题和解决方案，培养学生的问题解决能力和实践经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（三）课程资源开发与利用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利用网络资源，通过浏览《新能源汽车驱动电机及控制》网络精品课程，有针对性地学习相关内容；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（1）超星智慧校园网络教学平台：http://cxzhxy.fanya.chaoxing.com/portal；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（2）学习通：http://www.xuexi365.com/；</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（3）中国大学 MOOC：</w:t>
      </w:r>
      <w:r>
        <w:rPr>
          <w:rFonts w:hint="eastAsia" w:ascii="宋体" w:hAnsi="宋体" w:eastAsia="宋体" w:cs="宋体"/>
          <w:b w:val="0"/>
          <w:bCs/>
          <w:color w:val="000000"/>
          <w:kern w:val="0"/>
          <w:sz w:val="24"/>
          <w:szCs w:val="24"/>
          <w:lang w:val="en-US" w:eastAsia="zh-CN" w:bidi="ar-SA"/>
        </w:rPr>
        <w:fldChar w:fldCharType="begin"/>
      </w:r>
      <w:r>
        <w:rPr>
          <w:rFonts w:hint="eastAsia" w:ascii="宋体" w:hAnsi="宋体" w:eastAsia="宋体" w:cs="宋体"/>
          <w:b w:val="0"/>
          <w:bCs/>
          <w:color w:val="000000"/>
          <w:kern w:val="0"/>
          <w:sz w:val="24"/>
          <w:szCs w:val="24"/>
          <w:lang w:val="en-US" w:eastAsia="zh-CN" w:bidi="ar-SA"/>
        </w:rPr>
        <w:instrText xml:space="preserve"> HYPERLINK "https://www.icourse163.org/。" </w:instrText>
      </w:r>
      <w:r>
        <w:rPr>
          <w:rFonts w:hint="eastAsia" w:ascii="宋体" w:hAnsi="宋体" w:eastAsia="宋体" w:cs="宋体"/>
          <w:b w:val="0"/>
          <w:bCs/>
          <w:color w:val="000000"/>
          <w:kern w:val="0"/>
          <w:sz w:val="24"/>
          <w:szCs w:val="24"/>
          <w:lang w:val="en-US" w:eastAsia="zh-CN" w:bidi="ar-SA"/>
        </w:rPr>
        <w:fldChar w:fldCharType="separate"/>
      </w:r>
      <w:r>
        <w:rPr>
          <w:rFonts w:hint="eastAsia" w:ascii="宋体" w:hAnsi="宋体" w:eastAsia="宋体" w:cs="宋体"/>
          <w:b w:val="0"/>
          <w:bCs/>
          <w:color w:val="000000"/>
          <w:kern w:val="0"/>
          <w:sz w:val="24"/>
          <w:szCs w:val="24"/>
          <w:lang w:val="en-US" w:eastAsia="zh-CN" w:bidi="ar-SA"/>
        </w:rPr>
        <w:t>https://www.icourse163.org/。</w:t>
      </w:r>
      <w:r>
        <w:rPr>
          <w:rFonts w:hint="eastAsia" w:ascii="宋体" w:hAnsi="宋体" w:eastAsia="宋体" w:cs="宋体"/>
          <w:b w:val="0"/>
          <w:bCs/>
          <w:color w:val="000000"/>
          <w:kern w:val="0"/>
          <w:sz w:val="24"/>
          <w:szCs w:val="24"/>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八、编制说明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编写人：黄赐平  教师               赣西科技职业学院材料与制造专业教研室</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审核人：廖凯    副教授/高级工程师  赣西科技职业学院智能制造学院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执行日：本标准从2024年3月起执行。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default" w:ascii="宋体" w:hAnsi="宋体" w:eastAsia="宋体" w:cs="宋体"/>
          <w:b w:val="0"/>
          <w:bCs/>
          <w:color w:val="000000"/>
          <w:kern w:val="0"/>
          <w:sz w:val="24"/>
          <w:szCs w:val="24"/>
          <w:lang w:val="en-US" w:eastAsia="zh-CN" w:bidi="ar-SA"/>
        </w:rPr>
      </w:pPr>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069744B"/>
    <w:rsid w:val="008B5614"/>
    <w:rsid w:val="00A35FB1"/>
    <w:rsid w:val="023F66B6"/>
    <w:rsid w:val="029A1B3E"/>
    <w:rsid w:val="03265180"/>
    <w:rsid w:val="03CA6453"/>
    <w:rsid w:val="03FB03BA"/>
    <w:rsid w:val="04854128"/>
    <w:rsid w:val="04E452F2"/>
    <w:rsid w:val="073C31C4"/>
    <w:rsid w:val="076B5857"/>
    <w:rsid w:val="08C6368D"/>
    <w:rsid w:val="09A714E6"/>
    <w:rsid w:val="0BEB340A"/>
    <w:rsid w:val="0BF7590B"/>
    <w:rsid w:val="0C032502"/>
    <w:rsid w:val="0CDD2D53"/>
    <w:rsid w:val="0E6F20D1"/>
    <w:rsid w:val="0F73799F"/>
    <w:rsid w:val="10606175"/>
    <w:rsid w:val="11421D1E"/>
    <w:rsid w:val="119105B0"/>
    <w:rsid w:val="13290727"/>
    <w:rsid w:val="1820443C"/>
    <w:rsid w:val="1A402C6D"/>
    <w:rsid w:val="1B0C71CB"/>
    <w:rsid w:val="1BC17556"/>
    <w:rsid w:val="1C9D42AD"/>
    <w:rsid w:val="1CF56867"/>
    <w:rsid w:val="1E01086B"/>
    <w:rsid w:val="1ED65854"/>
    <w:rsid w:val="1FDE0E64"/>
    <w:rsid w:val="28F6721F"/>
    <w:rsid w:val="29606D8E"/>
    <w:rsid w:val="29634F2B"/>
    <w:rsid w:val="29CC28BC"/>
    <w:rsid w:val="2A6654F3"/>
    <w:rsid w:val="2B0B6562"/>
    <w:rsid w:val="2CB05936"/>
    <w:rsid w:val="302428C3"/>
    <w:rsid w:val="304E16EE"/>
    <w:rsid w:val="327F0285"/>
    <w:rsid w:val="32FF3174"/>
    <w:rsid w:val="33645A78"/>
    <w:rsid w:val="367479D5"/>
    <w:rsid w:val="367A51C8"/>
    <w:rsid w:val="375A12C0"/>
    <w:rsid w:val="393F42CA"/>
    <w:rsid w:val="395104A1"/>
    <w:rsid w:val="39B6719E"/>
    <w:rsid w:val="3CEC72E7"/>
    <w:rsid w:val="3CF7310E"/>
    <w:rsid w:val="3D3B0DB1"/>
    <w:rsid w:val="3D8F1598"/>
    <w:rsid w:val="3EED2A1A"/>
    <w:rsid w:val="3F7B1DD4"/>
    <w:rsid w:val="40210BCD"/>
    <w:rsid w:val="40C003E6"/>
    <w:rsid w:val="40D519B8"/>
    <w:rsid w:val="43422C20"/>
    <w:rsid w:val="434D7F2B"/>
    <w:rsid w:val="4ACC3E2B"/>
    <w:rsid w:val="4B71135A"/>
    <w:rsid w:val="4C63431C"/>
    <w:rsid w:val="4F275AD4"/>
    <w:rsid w:val="4F8A6C2E"/>
    <w:rsid w:val="50667642"/>
    <w:rsid w:val="51DF2696"/>
    <w:rsid w:val="52E00474"/>
    <w:rsid w:val="53542C10"/>
    <w:rsid w:val="551B1C37"/>
    <w:rsid w:val="557F6907"/>
    <w:rsid w:val="56521689"/>
    <w:rsid w:val="5774562F"/>
    <w:rsid w:val="57CF2865"/>
    <w:rsid w:val="583354EA"/>
    <w:rsid w:val="584A6390"/>
    <w:rsid w:val="59F12F67"/>
    <w:rsid w:val="5A9A35FE"/>
    <w:rsid w:val="5AA42110"/>
    <w:rsid w:val="5B962018"/>
    <w:rsid w:val="5C3929A3"/>
    <w:rsid w:val="5C9E487E"/>
    <w:rsid w:val="5D883BE2"/>
    <w:rsid w:val="5E4915C3"/>
    <w:rsid w:val="5FF53085"/>
    <w:rsid w:val="601E1B84"/>
    <w:rsid w:val="60BF24DF"/>
    <w:rsid w:val="624D71A8"/>
    <w:rsid w:val="6263077A"/>
    <w:rsid w:val="636705E7"/>
    <w:rsid w:val="63827325"/>
    <w:rsid w:val="64106375"/>
    <w:rsid w:val="659C5069"/>
    <w:rsid w:val="664D7777"/>
    <w:rsid w:val="669929BC"/>
    <w:rsid w:val="69236EB5"/>
    <w:rsid w:val="6942558D"/>
    <w:rsid w:val="6B31630B"/>
    <w:rsid w:val="6BEC7A32"/>
    <w:rsid w:val="6D042B59"/>
    <w:rsid w:val="6D323B6A"/>
    <w:rsid w:val="6D9263B7"/>
    <w:rsid w:val="6E810905"/>
    <w:rsid w:val="70323087"/>
    <w:rsid w:val="71AD1A11"/>
    <w:rsid w:val="72B55021"/>
    <w:rsid w:val="75181898"/>
    <w:rsid w:val="79711576"/>
    <w:rsid w:val="79A4194C"/>
    <w:rsid w:val="7ACA53E2"/>
    <w:rsid w:val="7B9558F3"/>
    <w:rsid w:val="7E86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 w:type="paragraph" w:styleId="6">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7">
    <w:name w:val="font11"/>
    <w:basedOn w:val="4"/>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2023-11-09T09:22:00Z</dcterms:created>
  <dc:creator>10659</dc:creator>
  <cp:lastModifiedBy>机电工程学院</cp:lastModifiedBy>
  <dcterms:modified xsi:type="dcterms:W3CDTF">2023-11-29T02:43:47Z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12C60A8BB11F47D4BC29E20EBF715E2C_13</vt:lpwstr>
  </property>
</Properties>
</file>